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E" w:rsidRPr="00FC61BF" w:rsidRDefault="00FC61BF" w:rsidP="00FC61BF">
      <w:pPr>
        <w:jc w:val="center"/>
        <w:rPr>
          <w:b/>
          <w:sz w:val="24"/>
          <w:szCs w:val="24"/>
          <w:u w:val="single"/>
        </w:rPr>
      </w:pPr>
      <w:r w:rsidRPr="00FC61BF">
        <w:rPr>
          <w:b/>
          <w:sz w:val="24"/>
          <w:szCs w:val="24"/>
          <w:u w:val="single"/>
        </w:rPr>
        <w:t>Addendum</w:t>
      </w:r>
    </w:p>
    <w:p w:rsidR="00425678" w:rsidRPr="00425678" w:rsidRDefault="00425678" w:rsidP="004256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Bold" w:hAnsi="Times New Roman Bold" w:cs="Times New Roman Bold"/>
          <w:b/>
          <w:bCs/>
          <w:sz w:val="21"/>
          <w:szCs w:val="21"/>
        </w:rPr>
      </w:pPr>
      <w:proofErr w:type="gramStart"/>
      <w:r w:rsidRPr="00425678">
        <w:rPr>
          <w:rFonts w:ascii="Times New Roman Bold" w:hAnsi="Times New Roman Bold" w:cs="Times New Roman Bold"/>
          <w:b/>
          <w:bCs/>
          <w:sz w:val="21"/>
          <w:szCs w:val="21"/>
        </w:rPr>
        <w:t>Date :</w:t>
      </w:r>
      <w:proofErr w:type="gramEnd"/>
      <w:r w:rsidRPr="00425678">
        <w:rPr>
          <w:rFonts w:ascii="Times New Roman Bold" w:hAnsi="Times New Roman Bold" w:cs="Times New Roman Bold"/>
          <w:b/>
          <w:bCs/>
          <w:sz w:val="21"/>
          <w:szCs w:val="21"/>
        </w:rPr>
        <w:t xml:space="preserve"> 06.02.2018</w:t>
      </w:r>
    </w:p>
    <w:p w:rsidR="00425678" w:rsidRDefault="00425678" w:rsidP="004256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DISPOSAL OF SCRAP COPPER GENERATED</w:t>
      </w: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FROM 34 MW GT – STATOR WINDING BARS BY NUMALIGARH REFINERY</w:t>
      </w:r>
    </w:p>
    <w:p w:rsidR="00FC61BF" w:rsidRPr="00FC61BF" w:rsidRDefault="00FC61BF" w:rsidP="00FC61BF">
      <w:pPr>
        <w:jc w:val="center"/>
        <w:rPr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LIMITED</w:t>
      </w:r>
    </w:p>
    <w:p w:rsidR="00FC61BF" w:rsidRDefault="00FC61BF"/>
    <w:p w:rsidR="00FC61BF" w:rsidRDefault="00FC61BF"/>
    <w:p w:rsidR="00FC61BF" w:rsidRDefault="00FC61BF" w:rsidP="00FC61BF">
      <w:pPr>
        <w:autoSpaceDE w:val="0"/>
        <w:autoSpaceDN w:val="0"/>
        <w:adjustRightInd w:val="0"/>
        <w:rPr>
          <w:rFonts w:ascii="Times New Roman Bold" w:eastAsia="Times New Roman" w:hAnsi="Times New Roman Bold" w:cs="Times New Roman Bold"/>
          <w:b/>
          <w:bCs/>
          <w:sz w:val="21"/>
          <w:szCs w:val="21"/>
        </w:rPr>
      </w:pPr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SCRAP COPPER GENERATED FROM 34 MW GT – STATOR WINDING BAR </w:t>
      </w:r>
      <w:proofErr w:type="gramStart"/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have</w:t>
      </w:r>
      <w:proofErr w:type="gramEnd"/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 a insulation wrapped around it. </w:t>
      </w:r>
    </w:p>
    <w:p w:rsidR="00FC61BF" w:rsidRDefault="00FC61BF" w:rsidP="00FC61BF">
      <w:pPr>
        <w:autoSpaceDE w:val="0"/>
        <w:autoSpaceDN w:val="0"/>
        <w:adjustRightInd w:val="0"/>
        <w:rPr>
          <w:rFonts w:ascii="Times New Roman Bold" w:eastAsia="Times New Roman" w:hAnsi="Times New Roman Bold" w:cs="Times New Roman Bold"/>
          <w:b/>
          <w:bCs/>
          <w:sz w:val="21"/>
          <w:szCs w:val="21"/>
        </w:rPr>
      </w:pPr>
      <w:proofErr w:type="spellStart"/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Weighment</w:t>
      </w:r>
      <w:proofErr w:type="spellEnd"/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 of the SCRAP COPPER GENERATED FROM 34 MW GT – STATOR WINDING BARS shall be done inclusive of </w:t>
      </w:r>
      <w:r w:rsidR="00425678"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insulation</w:t>
      </w:r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 and there shall be no adjustment in weight for the insulation.</w:t>
      </w:r>
    </w:p>
    <w:p w:rsidR="00FC61BF" w:rsidRDefault="00FC61BF" w:rsidP="00FC61BF">
      <w:pPr>
        <w:rPr>
          <w:rFonts w:ascii="Times New Roman Bold" w:eastAsia="Times New Roman" w:hAnsi="Times New Roman Bold" w:cs="Times New Roman Bold"/>
          <w:b/>
          <w:bCs/>
          <w:sz w:val="21"/>
          <w:szCs w:val="21"/>
        </w:rPr>
      </w:pPr>
    </w:p>
    <w:p w:rsidR="00FC61BF" w:rsidRDefault="00FC61BF" w:rsidP="00FC61BF">
      <w:pPr>
        <w:rPr>
          <w:rFonts w:ascii="Times New Roman Bold" w:eastAsia="Times New Roman" w:hAnsi="Times New Roman Bold" w:cs="Times New Roman Bold"/>
          <w:b/>
          <w:bCs/>
          <w:sz w:val="21"/>
          <w:szCs w:val="21"/>
        </w:rPr>
      </w:pPr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The prospectiv</w:t>
      </w:r>
      <w:r w:rsidR="00EA3E08"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e bidders are to take note of the above</w:t>
      </w:r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 while quoting the price </w:t>
      </w:r>
      <w:r w:rsidR="00EA3E08"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 xml:space="preserve">of the scrap copper per MT </w:t>
      </w:r>
      <w:r>
        <w:rPr>
          <w:rFonts w:ascii="Times New Roman Bold" w:eastAsia="Times New Roman" w:hAnsi="Times New Roman Bold" w:cs="Times New Roman Bold"/>
          <w:b/>
          <w:bCs/>
          <w:sz w:val="21"/>
          <w:szCs w:val="21"/>
        </w:rPr>
        <w:t>which is inclusive of the insulation.</w:t>
      </w:r>
    </w:p>
    <w:p w:rsidR="00FC61BF" w:rsidRDefault="00FC61BF"/>
    <w:sectPr w:rsidR="00FC61BF" w:rsidSect="0035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BF"/>
    <w:rsid w:val="00045F53"/>
    <w:rsid w:val="001225F4"/>
    <w:rsid w:val="00151612"/>
    <w:rsid w:val="0035001E"/>
    <w:rsid w:val="00425678"/>
    <w:rsid w:val="00712D07"/>
    <w:rsid w:val="0079090C"/>
    <w:rsid w:val="00EA3E08"/>
    <w:rsid w:val="00F5539C"/>
    <w:rsid w:val="00FC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Wipro Limited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pankajsaikia</cp:lastModifiedBy>
  <cp:revision>2</cp:revision>
  <dcterms:created xsi:type="dcterms:W3CDTF">2018-02-06T06:13:00Z</dcterms:created>
  <dcterms:modified xsi:type="dcterms:W3CDTF">2018-02-06T06:13:00Z</dcterms:modified>
</cp:coreProperties>
</file>