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1B" w:rsidRPr="00CF07C9" w:rsidRDefault="00CF07C9" w:rsidP="00CF07C9">
      <w:pPr>
        <w:pStyle w:val="NoSpacing"/>
        <w:jc w:val="center"/>
        <w:rPr>
          <w:b/>
          <w:sz w:val="32"/>
          <w:szCs w:val="32"/>
        </w:rPr>
      </w:pPr>
      <w:proofErr w:type="spellStart"/>
      <w:r w:rsidRPr="00CF07C9">
        <w:rPr>
          <w:b/>
          <w:sz w:val="32"/>
          <w:szCs w:val="32"/>
        </w:rPr>
        <w:t>Numaligarh</w:t>
      </w:r>
      <w:proofErr w:type="spellEnd"/>
      <w:r w:rsidRPr="00CF07C9">
        <w:rPr>
          <w:b/>
          <w:sz w:val="32"/>
          <w:szCs w:val="32"/>
        </w:rPr>
        <w:t xml:space="preserve"> Refinery Limited</w:t>
      </w:r>
    </w:p>
    <w:p w:rsidR="00CF07C9" w:rsidRPr="00CF07C9" w:rsidRDefault="00CF07C9" w:rsidP="00CF07C9">
      <w:pPr>
        <w:pStyle w:val="NoSpacing"/>
        <w:jc w:val="center"/>
        <w:rPr>
          <w:b/>
          <w:sz w:val="32"/>
          <w:szCs w:val="32"/>
        </w:rPr>
      </w:pPr>
      <w:r w:rsidRPr="00CF07C9">
        <w:rPr>
          <w:b/>
          <w:sz w:val="32"/>
          <w:szCs w:val="32"/>
        </w:rPr>
        <w:t>Warehouse</w:t>
      </w:r>
    </w:p>
    <w:p w:rsidR="00CF07C9" w:rsidRPr="00CF07C9" w:rsidRDefault="00CF07C9">
      <w:pPr>
        <w:rPr>
          <w:sz w:val="32"/>
          <w:szCs w:val="32"/>
        </w:rPr>
      </w:pPr>
    </w:p>
    <w:p w:rsidR="00CF07C9" w:rsidRPr="00CF07C9" w:rsidRDefault="00CF07C9">
      <w:pPr>
        <w:rPr>
          <w:b/>
          <w:sz w:val="32"/>
          <w:szCs w:val="32"/>
          <w:u w:val="single"/>
        </w:rPr>
      </w:pPr>
      <w:r w:rsidRPr="00CF07C9">
        <w:rPr>
          <w:b/>
          <w:sz w:val="32"/>
          <w:szCs w:val="32"/>
          <w:u w:val="single"/>
        </w:rPr>
        <w:t>GENERAL NOTIFICATION TO ALL SCRAP / SURPLUS BUYERS</w:t>
      </w:r>
    </w:p>
    <w:p w:rsidR="00CF07C9" w:rsidRPr="00CF07C9" w:rsidRDefault="00CF07C9">
      <w:pPr>
        <w:rPr>
          <w:sz w:val="32"/>
          <w:szCs w:val="32"/>
        </w:rPr>
      </w:pPr>
    </w:p>
    <w:p w:rsidR="00CF07C9" w:rsidRDefault="00CF07C9" w:rsidP="00CF07C9">
      <w:pPr>
        <w:pStyle w:val="NoSpacing"/>
        <w:jc w:val="both"/>
        <w:rPr>
          <w:bCs/>
          <w:sz w:val="32"/>
          <w:szCs w:val="32"/>
        </w:rPr>
      </w:pPr>
      <w:r w:rsidRPr="00CF07C9">
        <w:rPr>
          <w:sz w:val="32"/>
          <w:szCs w:val="32"/>
        </w:rPr>
        <w:t xml:space="preserve">This is to bring notice to all Scrap / Surplus buyers that we have entered into a contract with M/s </w:t>
      </w:r>
      <w:r w:rsidRPr="00CF07C9">
        <w:rPr>
          <w:rStyle w:val="Strong"/>
          <w:rFonts w:ascii="Trebuchet MS" w:hAnsi="Trebuchet MS"/>
          <w:color w:val="CA2326"/>
          <w:sz w:val="32"/>
          <w:szCs w:val="32"/>
        </w:rPr>
        <w:t>SYNISE TECHNOLOGIES LTD</w:t>
      </w:r>
      <w:r w:rsidRPr="00CF07C9">
        <w:rPr>
          <w:b/>
          <w:bCs/>
          <w:sz w:val="32"/>
          <w:szCs w:val="32"/>
        </w:rPr>
        <w:t xml:space="preserve">. </w:t>
      </w:r>
      <w:r w:rsidRPr="00CF07C9">
        <w:rPr>
          <w:sz w:val="32"/>
          <w:szCs w:val="32"/>
        </w:rPr>
        <w:t xml:space="preserve">for e-auction of scrap &amp; Surplus. Kindly get in contact with them for necessary registration etc. All new e-auctions shall be conducted by M/s </w:t>
      </w:r>
      <w:r w:rsidRPr="00CF07C9">
        <w:rPr>
          <w:b/>
          <w:bCs/>
          <w:sz w:val="32"/>
          <w:szCs w:val="32"/>
        </w:rPr>
        <w:t xml:space="preserve">SYNISE TECHNOLOGIES LTD. </w:t>
      </w:r>
      <w:r w:rsidRPr="00CF07C9">
        <w:rPr>
          <w:bCs/>
          <w:sz w:val="32"/>
          <w:szCs w:val="32"/>
        </w:rPr>
        <w:t>henceforth</w:t>
      </w:r>
      <w:r>
        <w:rPr>
          <w:bCs/>
          <w:sz w:val="32"/>
          <w:szCs w:val="32"/>
        </w:rPr>
        <w:t xml:space="preserve"> till further notice</w:t>
      </w:r>
      <w:r w:rsidRPr="00CF07C9">
        <w:rPr>
          <w:bCs/>
          <w:sz w:val="32"/>
          <w:szCs w:val="32"/>
        </w:rPr>
        <w:t>.</w:t>
      </w:r>
    </w:p>
    <w:p w:rsidR="00CF07C9" w:rsidRDefault="00CF07C9" w:rsidP="00CF07C9">
      <w:pPr>
        <w:pStyle w:val="NoSpacing"/>
        <w:jc w:val="both"/>
        <w:rPr>
          <w:bCs/>
          <w:sz w:val="32"/>
          <w:szCs w:val="32"/>
        </w:rPr>
      </w:pPr>
    </w:p>
    <w:p w:rsidR="00CF07C9" w:rsidRDefault="00CF07C9" w:rsidP="00CF07C9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Pl</w:t>
      </w:r>
      <w:r>
        <w:rPr>
          <w:rFonts w:ascii="Verdana" w:hAnsi="Verdana"/>
          <w:sz w:val="21"/>
          <w:szCs w:val="21"/>
        </w:rPr>
        <w:t>ease</w:t>
      </w:r>
      <w:r>
        <w:rPr>
          <w:rFonts w:ascii="Verdana" w:hAnsi="Verdana"/>
          <w:sz w:val="21"/>
          <w:szCs w:val="21"/>
        </w:rPr>
        <w:t xml:space="preserve"> note the registration procedure for new buyers</w:t>
      </w:r>
      <w:r>
        <w:rPr>
          <w:rFonts w:ascii="Verdana" w:hAnsi="Verdana"/>
          <w:sz w:val="21"/>
          <w:szCs w:val="21"/>
        </w:rPr>
        <w:t xml:space="preserve"> at M/s </w:t>
      </w:r>
      <w:proofErr w:type="spellStart"/>
      <w:r>
        <w:rPr>
          <w:rFonts w:ascii="Verdana" w:hAnsi="Verdana"/>
          <w:sz w:val="21"/>
          <w:szCs w:val="21"/>
        </w:rPr>
        <w:t>Synise</w:t>
      </w:r>
      <w:proofErr w:type="spellEnd"/>
      <w:r>
        <w:rPr>
          <w:rFonts w:ascii="Verdana" w:hAnsi="Verdana"/>
          <w:sz w:val="21"/>
          <w:szCs w:val="21"/>
        </w:rPr>
        <w:t>.</w:t>
      </w:r>
    </w:p>
    <w:p w:rsidR="00CF07C9" w:rsidRDefault="00CF07C9" w:rsidP="00CF07C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Verdana" w:eastAsia="Times New Roman" w:hAnsi="Verdana"/>
          <w:sz w:val="21"/>
          <w:szCs w:val="21"/>
        </w:rPr>
      </w:pPr>
      <w:r>
        <w:rPr>
          <w:rFonts w:ascii="Verdana" w:eastAsia="Times New Roman" w:hAnsi="Verdana"/>
          <w:sz w:val="21"/>
          <w:szCs w:val="21"/>
        </w:rPr>
        <w:t>Buyer has to send scan copy of BIS ( ref attachment )</w:t>
      </w:r>
    </w:p>
    <w:p w:rsidR="00CF07C9" w:rsidRDefault="00CF07C9" w:rsidP="00CF07C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Verdana" w:eastAsia="Times New Roman" w:hAnsi="Verdana"/>
          <w:sz w:val="21"/>
          <w:szCs w:val="21"/>
        </w:rPr>
      </w:pPr>
      <w:r>
        <w:rPr>
          <w:rFonts w:ascii="Verdana" w:eastAsia="Times New Roman" w:hAnsi="Verdana"/>
          <w:sz w:val="21"/>
          <w:szCs w:val="21"/>
        </w:rPr>
        <w:t>Buyer h</w:t>
      </w:r>
      <w:bookmarkStart w:id="0" w:name="_GoBack"/>
      <w:bookmarkEnd w:id="0"/>
      <w:r>
        <w:rPr>
          <w:rFonts w:ascii="Verdana" w:eastAsia="Times New Roman" w:hAnsi="Verdana"/>
          <w:sz w:val="21"/>
          <w:szCs w:val="21"/>
        </w:rPr>
        <w:t xml:space="preserve">as to send scan copy of GST, PAN and any documents for addresses </w:t>
      </w:r>
      <w:proofErr w:type="gramStart"/>
      <w:r>
        <w:rPr>
          <w:rFonts w:ascii="Verdana" w:eastAsia="Times New Roman" w:hAnsi="Verdana"/>
          <w:sz w:val="21"/>
          <w:szCs w:val="21"/>
        </w:rPr>
        <w:t>proof .</w:t>
      </w:r>
      <w:proofErr w:type="gramEnd"/>
    </w:p>
    <w:p w:rsidR="00CF07C9" w:rsidRDefault="00CF07C9" w:rsidP="00CF07C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Verdana" w:eastAsia="Times New Roman" w:hAnsi="Verdana"/>
          <w:sz w:val="21"/>
          <w:szCs w:val="21"/>
        </w:rPr>
      </w:pPr>
      <w:r>
        <w:rPr>
          <w:rFonts w:ascii="Verdana" w:eastAsia="Times New Roman" w:hAnsi="Verdana"/>
          <w:sz w:val="21"/>
          <w:szCs w:val="21"/>
        </w:rPr>
        <w:t xml:space="preserve">For any query, </w:t>
      </w:r>
      <w:r>
        <w:rPr>
          <w:rFonts w:ascii="Verdana" w:eastAsia="Times New Roman" w:hAnsi="Verdana"/>
          <w:sz w:val="21"/>
          <w:szCs w:val="21"/>
        </w:rPr>
        <w:t xml:space="preserve">you may </w:t>
      </w:r>
      <w:r>
        <w:rPr>
          <w:rFonts w:ascii="Verdana" w:eastAsia="Times New Roman" w:hAnsi="Verdana"/>
          <w:sz w:val="21"/>
          <w:szCs w:val="21"/>
        </w:rPr>
        <w:t xml:space="preserve">contact </w:t>
      </w:r>
    </w:p>
    <w:p w:rsidR="00CF07C9" w:rsidRDefault="00CF07C9" w:rsidP="00CF07C9">
      <w:pPr>
        <w:pStyle w:val="NoSpacing"/>
        <w:tabs>
          <w:tab w:val="num" w:pos="360"/>
        </w:tabs>
        <w:ind w:left="36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Mr. </w:t>
      </w:r>
      <w:proofErr w:type="spellStart"/>
      <w:r>
        <w:rPr>
          <w:rFonts w:ascii="Verdana" w:hAnsi="Verdana"/>
          <w:sz w:val="21"/>
          <w:szCs w:val="21"/>
        </w:rPr>
        <w:t>Swarup</w:t>
      </w:r>
      <w:proofErr w:type="spellEnd"/>
      <w:r>
        <w:rPr>
          <w:rFonts w:ascii="Verdana" w:hAnsi="Verdana"/>
          <w:sz w:val="21"/>
          <w:szCs w:val="21"/>
        </w:rPr>
        <w:t xml:space="preserve"> </w:t>
      </w:r>
      <w:proofErr w:type="spellStart"/>
      <w:r>
        <w:rPr>
          <w:rFonts w:ascii="Verdana" w:hAnsi="Verdana"/>
          <w:sz w:val="21"/>
          <w:szCs w:val="21"/>
        </w:rPr>
        <w:t>Hait</w:t>
      </w:r>
      <w:proofErr w:type="spellEnd"/>
      <w:r>
        <w:rPr>
          <w:rFonts w:ascii="Verdana" w:hAnsi="Verdana"/>
          <w:sz w:val="21"/>
          <w:szCs w:val="21"/>
        </w:rPr>
        <w:t xml:space="preserve"> – 9163166805 / </w:t>
      </w:r>
      <w:proofErr w:type="gramStart"/>
      <w:r>
        <w:rPr>
          <w:rFonts w:ascii="Verdana" w:hAnsi="Verdana"/>
          <w:sz w:val="21"/>
          <w:szCs w:val="21"/>
        </w:rPr>
        <w:t>8308810330 ;</w:t>
      </w:r>
      <w:proofErr w:type="gramEnd"/>
      <w:r>
        <w:rPr>
          <w:rFonts w:ascii="Verdana" w:hAnsi="Verdana"/>
          <w:sz w:val="21"/>
          <w:szCs w:val="21"/>
        </w:rPr>
        <w:t xml:space="preserve"> </w:t>
      </w:r>
      <w:hyperlink r:id="rId6" w:history="1">
        <w:r>
          <w:rPr>
            <w:rStyle w:val="Hyperlink"/>
            <w:rFonts w:ascii="Verdana" w:hAnsi="Verdana"/>
            <w:sz w:val="21"/>
            <w:szCs w:val="21"/>
          </w:rPr>
          <w:t>swaruph@synise.com</w:t>
        </w:r>
      </w:hyperlink>
      <w:r>
        <w:rPr>
          <w:rFonts w:ascii="Verdana" w:hAnsi="Verdana"/>
          <w:sz w:val="21"/>
          <w:szCs w:val="21"/>
        </w:rPr>
        <w:t xml:space="preserve"> </w:t>
      </w:r>
    </w:p>
    <w:p w:rsidR="00CF07C9" w:rsidRDefault="00CF07C9" w:rsidP="00CF07C9">
      <w:pPr>
        <w:pStyle w:val="NoSpacing"/>
        <w:tabs>
          <w:tab w:val="num" w:pos="360"/>
        </w:tabs>
        <w:ind w:left="360"/>
        <w:jc w:val="both"/>
        <w:rPr>
          <w:bCs/>
          <w:sz w:val="32"/>
          <w:szCs w:val="32"/>
        </w:rPr>
      </w:pPr>
    </w:p>
    <w:p w:rsidR="00CF07C9" w:rsidRDefault="00CF07C9" w:rsidP="00CF07C9">
      <w:pPr>
        <w:pStyle w:val="NoSpacing"/>
        <w:jc w:val="both"/>
        <w:rPr>
          <w:bCs/>
          <w:sz w:val="32"/>
          <w:szCs w:val="32"/>
        </w:rPr>
      </w:pPr>
    </w:p>
    <w:p w:rsidR="00CF07C9" w:rsidRDefault="00CF07C9" w:rsidP="00CF07C9">
      <w:pPr>
        <w:pStyle w:val="NoSpacing"/>
        <w:jc w:val="both"/>
        <w:rPr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t>Regards.</w:t>
      </w:r>
      <w:proofErr w:type="gramEnd"/>
    </w:p>
    <w:p w:rsidR="00CF07C9" w:rsidRDefault="00CF07C9" w:rsidP="00CF07C9">
      <w:pPr>
        <w:pStyle w:val="NoSpacing"/>
        <w:jc w:val="both"/>
        <w:rPr>
          <w:bCs/>
          <w:sz w:val="32"/>
          <w:szCs w:val="32"/>
        </w:rPr>
      </w:pPr>
    </w:p>
    <w:p w:rsidR="00CF07C9" w:rsidRDefault="00CF07C9" w:rsidP="00CF07C9">
      <w:pPr>
        <w:pStyle w:val="NoSpacing"/>
        <w:jc w:val="both"/>
        <w:rPr>
          <w:bCs/>
          <w:sz w:val="32"/>
          <w:szCs w:val="32"/>
        </w:rPr>
      </w:pPr>
    </w:p>
    <w:p w:rsidR="00CF07C9" w:rsidRDefault="00CF07C9" w:rsidP="00CF07C9">
      <w:pPr>
        <w:pStyle w:val="NoSpacing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Pankaj Kumar Saikia</w:t>
      </w:r>
    </w:p>
    <w:p w:rsidR="00CF07C9" w:rsidRPr="00CF07C9" w:rsidRDefault="00CF07C9" w:rsidP="00CF07C9">
      <w:pPr>
        <w:pStyle w:val="NoSpacing"/>
        <w:jc w:val="both"/>
        <w:rPr>
          <w:sz w:val="32"/>
          <w:szCs w:val="32"/>
        </w:rPr>
      </w:pPr>
      <w:r>
        <w:rPr>
          <w:bCs/>
          <w:sz w:val="32"/>
          <w:szCs w:val="32"/>
        </w:rPr>
        <w:t>Chief Manager (Warehouse)</w:t>
      </w:r>
    </w:p>
    <w:sectPr w:rsidR="00CF07C9" w:rsidRPr="00CF0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410B"/>
    <w:multiLevelType w:val="multilevel"/>
    <w:tmpl w:val="2A821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C9"/>
    <w:rsid w:val="00526B96"/>
    <w:rsid w:val="00675B1B"/>
    <w:rsid w:val="00CF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07C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F07C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F07C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07C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F07C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F07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aruph@synis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Pankaj Saikia [Warehouse] [पंकज शईकीया (ईआरपी)]</dc:creator>
  <cp:lastModifiedBy>Pankaj Saikia [Warehouse] [पंकज शईकीया (ईआरपी)]</cp:lastModifiedBy>
  <cp:revision>1</cp:revision>
  <dcterms:created xsi:type="dcterms:W3CDTF">2019-01-02T10:14:00Z</dcterms:created>
  <dcterms:modified xsi:type="dcterms:W3CDTF">2019-01-02T10:25:00Z</dcterms:modified>
</cp:coreProperties>
</file>