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0"/>
        <w:gridCol w:w="8820"/>
      </w:tblGrid>
      <w:tr w:rsidR="00A438EF" w:rsidRPr="00E074BC" w:rsidTr="0041726F">
        <w:trPr>
          <w:trHeight w:val="71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8EF" w:rsidRPr="00E074BC" w:rsidRDefault="0041726F" w:rsidP="00A438EF">
            <w:pPr>
              <w:ind w:right="864"/>
              <w:jc w:val="both"/>
              <w:outlineLvl w:val="0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sz w:val="24"/>
                <w:szCs w:val="24"/>
              </w:rPr>
              <w:object w:dxaOrig="1152" w:dyaOrig="10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46.5pt" o:ole="" fillcolor="window">
                  <v:imagedata r:id="rId4" o:title=""/>
                </v:shape>
                <o:OLEObject Type="Embed" ProgID="PowerPoint.Show.8" ShapeID="_x0000_i1025" DrawAspect="Content" ObjectID="_1528181423" r:id="rId5"/>
              </w:objec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8EF" w:rsidRPr="00E074BC" w:rsidRDefault="00A438EF" w:rsidP="00A438E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438EF" w:rsidRPr="00356525" w:rsidRDefault="00A438EF" w:rsidP="00356525">
            <w:pPr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356525">
              <w:rPr>
                <w:rFonts w:ascii="Verdana" w:hAnsi="Verdana"/>
                <w:b/>
                <w:sz w:val="40"/>
                <w:szCs w:val="40"/>
              </w:rPr>
              <w:t>NUMALIGARH REF</w:t>
            </w:r>
            <w:r w:rsidR="000C22E9">
              <w:rPr>
                <w:rFonts w:ascii="Verdana" w:hAnsi="Verdana"/>
                <w:b/>
                <w:sz w:val="40"/>
                <w:szCs w:val="40"/>
              </w:rPr>
              <w:t>I</w:t>
            </w:r>
            <w:r w:rsidRPr="00356525">
              <w:rPr>
                <w:rFonts w:ascii="Verdana" w:hAnsi="Verdana"/>
                <w:b/>
                <w:sz w:val="40"/>
                <w:szCs w:val="40"/>
              </w:rPr>
              <w:t>NERY LIMITED</w:t>
            </w:r>
          </w:p>
          <w:p w:rsidR="00A438EF" w:rsidRPr="00E074BC" w:rsidRDefault="00A438EF" w:rsidP="00A438E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102C62">
      <w:pPr>
        <w:jc w:val="center"/>
        <w:rPr>
          <w:rFonts w:ascii="Verdana" w:hAnsi="Verdana"/>
          <w:b/>
          <w:sz w:val="24"/>
          <w:szCs w:val="24"/>
        </w:rPr>
      </w:pPr>
    </w:p>
    <w:p w:rsidR="00BF7C9B" w:rsidRPr="00E074BC" w:rsidRDefault="00F92CF2" w:rsidP="00102C62">
      <w:pPr>
        <w:jc w:val="center"/>
        <w:rPr>
          <w:rFonts w:ascii="Verdana" w:hAnsi="Verdana"/>
          <w:b/>
          <w:sz w:val="24"/>
          <w:szCs w:val="24"/>
        </w:rPr>
      </w:pPr>
      <w:r w:rsidRPr="00E074BC">
        <w:rPr>
          <w:rFonts w:ascii="Verdana" w:hAnsi="Verdana"/>
          <w:b/>
          <w:sz w:val="24"/>
          <w:szCs w:val="24"/>
        </w:rPr>
        <w:t>ANALYSIS OF GROUND WATER AROUND SECURED LAND FILL</w:t>
      </w:r>
    </w:p>
    <w:p w:rsidR="00BF7C9B" w:rsidRDefault="00BF7C9B" w:rsidP="00102C62">
      <w:pPr>
        <w:jc w:val="center"/>
        <w:rPr>
          <w:rFonts w:ascii="Verdana" w:hAnsi="Verdana"/>
          <w:b/>
          <w:sz w:val="24"/>
          <w:szCs w:val="24"/>
          <w:u w:val="single"/>
        </w:rPr>
      </w:pPr>
      <w:r w:rsidRPr="00E074BC">
        <w:rPr>
          <w:rFonts w:ascii="Verdana" w:hAnsi="Verdana"/>
          <w:b/>
          <w:sz w:val="24"/>
          <w:szCs w:val="24"/>
          <w:u w:val="single"/>
        </w:rPr>
        <w:t>FOR THE MONTH OF</w:t>
      </w:r>
      <w:r w:rsidR="00785998" w:rsidRPr="00E074BC">
        <w:rPr>
          <w:rFonts w:ascii="Verdana" w:hAnsi="Verdana"/>
          <w:b/>
          <w:sz w:val="24"/>
          <w:szCs w:val="24"/>
          <w:u w:val="single"/>
        </w:rPr>
        <w:t xml:space="preserve"> </w:t>
      </w:r>
      <w:r w:rsidR="006461B1">
        <w:rPr>
          <w:rFonts w:ascii="Verdana" w:hAnsi="Verdana"/>
          <w:b/>
          <w:sz w:val="24"/>
          <w:szCs w:val="24"/>
          <w:u w:val="single"/>
        </w:rPr>
        <w:t>SEPTEMBER</w:t>
      </w:r>
      <w:r w:rsidR="007F72C9">
        <w:rPr>
          <w:rFonts w:ascii="Verdana" w:hAnsi="Verdana"/>
          <w:b/>
          <w:sz w:val="24"/>
          <w:szCs w:val="24"/>
          <w:u w:val="single"/>
        </w:rPr>
        <w:t>’2015</w:t>
      </w:r>
    </w:p>
    <w:p w:rsidR="00E074BC" w:rsidRPr="00E074BC" w:rsidRDefault="00E074BC" w:rsidP="00102C62">
      <w:pPr>
        <w:jc w:val="center"/>
        <w:rPr>
          <w:rFonts w:ascii="Verdana" w:hAnsi="Verdana"/>
          <w:b/>
          <w:sz w:val="24"/>
          <w:szCs w:val="24"/>
          <w:u w:val="single"/>
        </w:rPr>
      </w:pPr>
    </w:p>
    <w:p w:rsidR="00E074BC" w:rsidRPr="00E074BC" w:rsidRDefault="00CA34B1" w:rsidP="00E074B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DATE OF </w:t>
      </w:r>
      <w:proofErr w:type="gramStart"/>
      <w:r>
        <w:rPr>
          <w:rFonts w:ascii="Verdana" w:hAnsi="Verdana"/>
          <w:b/>
          <w:sz w:val="24"/>
          <w:szCs w:val="24"/>
        </w:rPr>
        <w:t>SAMPLING  :</w:t>
      </w:r>
      <w:proofErr w:type="gramEnd"/>
      <w:r>
        <w:rPr>
          <w:rFonts w:ascii="Verdana" w:hAnsi="Verdana"/>
          <w:b/>
          <w:sz w:val="24"/>
          <w:szCs w:val="24"/>
        </w:rPr>
        <w:t xml:space="preserve"> </w:t>
      </w:r>
      <w:r w:rsidR="006461B1">
        <w:rPr>
          <w:rFonts w:ascii="Verdana" w:hAnsi="Verdana"/>
          <w:b/>
          <w:sz w:val="24"/>
          <w:szCs w:val="24"/>
        </w:rPr>
        <w:t>21.09</w:t>
      </w:r>
      <w:r w:rsidR="007F72C9">
        <w:rPr>
          <w:rFonts w:ascii="Verdana" w:hAnsi="Verdana"/>
          <w:b/>
          <w:sz w:val="24"/>
          <w:szCs w:val="24"/>
        </w:rPr>
        <w:t>.2015</w:t>
      </w:r>
    </w:p>
    <w:tbl>
      <w:tblPr>
        <w:tblpPr w:leftFromText="180" w:rightFromText="180" w:vertAnchor="text" w:horzAnchor="margin" w:tblpXSpec="center" w:tblpY="181"/>
        <w:tblW w:w="103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3"/>
        <w:gridCol w:w="3960"/>
        <w:gridCol w:w="1350"/>
        <w:gridCol w:w="1350"/>
        <w:gridCol w:w="1260"/>
        <w:gridCol w:w="1260"/>
      </w:tblGrid>
      <w:tr w:rsidR="00A60A6F" w:rsidRPr="00E074BC" w:rsidTr="00E074BC">
        <w:trPr>
          <w:trHeight w:val="675"/>
        </w:trPr>
        <w:tc>
          <w:tcPr>
            <w:tcW w:w="119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A60A6F" w:rsidRPr="00E074BC" w:rsidRDefault="00A60A6F" w:rsidP="00E074BC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S</w:t>
            </w:r>
            <w:r w:rsidR="00E074BC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l No.</w: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begin"/>
            </w: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instrText>PRIVATE</w:instrTex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end"/>
            </w:r>
          </w:p>
          <w:p w:rsidR="00A60A6F" w:rsidRPr="00E074BC" w:rsidRDefault="00A60A6F" w:rsidP="00A60A6F">
            <w:pPr>
              <w:ind w:left="-1057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396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A60A6F" w:rsidRPr="00E074BC" w:rsidRDefault="00E074BC" w:rsidP="00F92CF2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5220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9054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:rsidR="00A60A6F" w:rsidRPr="00E074BC" w:rsidRDefault="00A60A6F" w:rsidP="00E074BC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Results of  piezometric tubes</w:t>
            </w:r>
          </w:p>
        </w:tc>
      </w:tr>
      <w:tr w:rsidR="00E074BC" w:rsidRPr="00E074BC" w:rsidTr="00E074BC">
        <w:tc>
          <w:tcPr>
            <w:tcW w:w="119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ind w:left="180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D91F7E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1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D91F7E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D91F7E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3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E074BC" w:rsidRDefault="00A60A6F" w:rsidP="00D91F7E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4</w:t>
            </w:r>
          </w:p>
        </w:tc>
      </w:tr>
      <w:tr w:rsidR="00E074BC" w:rsidRPr="00E074BC" w:rsidTr="00E074BC">
        <w:trPr>
          <w:trHeight w:val="47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Odour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rPr>
          <w:trHeight w:val="543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pH Value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4705A3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4705A3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266DA1" w:rsidP="00F72F12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42515D" w:rsidP="00645DD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</w:t>
            </w:r>
            <w:r w:rsidR="00645DDA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</w:p>
        </w:tc>
      </w:tr>
      <w:tr w:rsidR="00E074BC" w:rsidRPr="00E074BC" w:rsidTr="00E074BC">
        <w:trPr>
          <w:trHeight w:val="630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074BC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Iron (as Fe),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645DDA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7A073F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7A073F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7A073F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</w:p>
        </w:tc>
      </w:tr>
      <w:tr w:rsidR="00E074BC" w:rsidRPr="00E074BC" w:rsidTr="00E074BC">
        <w:trPr>
          <w:trHeight w:val="38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61334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074BC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Chlorides (as Cl)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BA0C18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.</w:t>
            </w:r>
            <w:r w:rsidR="007A073F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7A073F" w:rsidP="000C22E9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  <w:r w:rsidR="00CA34B1">
              <w:rPr>
                <w:rFonts w:ascii="Verdana" w:hAnsi="Verdana"/>
                <w:color w:val="0000FF"/>
                <w:sz w:val="24"/>
                <w:szCs w:val="24"/>
              </w:rPr>
              <w:t>.</w:t>
            </w:r>
            <w:r w:rsidR="00645DDA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0C22E9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CA34B1">
              <w:rPr>
                <w:rFonts w:ascii="Verdana" w:hAnsi="Verdana"/>
                <w:color w:val="0000FF"/>
                <w:sz w:val="24"/>
                <w:szCs w:val="24"/>
              </w:rPr>
              <w:t>.</w:t>
            </w:r>
            <w:r w:rsidR="00645DDA">
              <w:rPr>
                <w:rFonts w:ascii="Verdana" w:hAnsi="Verdana"/>
                <w:color w:val="0000FF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BA0C18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</w:t>
            </w:r>
            <w:r w:rsidR="000C22E9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.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</w:tr>
      <w:tr w:rsidR="00E074BC" w:rsidRPr="00E074BC" w:rsidTr="00E074BC">
        <w:trPr>
          <w:trHeight w:val="56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074BC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Residual free chlorine, 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84095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E074BC" w:rsidP="0061334B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Copper (as Cu),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5</w:t>
            </w:r>
            <w:r w:rsidR="000C22E9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66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E074BC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Manganese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Mn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61334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8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61334B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Nitrate (as NO</w:t>
            </w:r>
            <w:r w:rsidRPr="00E074BC">
              <w:rPr>
                <w:rFonts w:ascii="Verdana" w:hAnsi="Verdana"/>
                <w:b/>
                <w:sz w:val="24"/>
                <w:szCs w:val="24"/>
                <w:vertAlign w:val="subscript"/>
              </w:rPr>
              <w:t>3</w:t>
            </w:r>
            <w:r w:rsidR="00E074BC"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7F72C9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F72F12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0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84095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9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E074BC" w:rsidP="0061334B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Fluoride (as F),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E728E4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7F72C9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 w:rsidR="007F72C9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0C22E9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 w:rsidR="007F72C9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2</w:t>
            </w:r>
            <w:r w:rsidR="000C22E9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AA071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10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E074BC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Cadmium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Cd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E074BC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Arsenic (as As).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AA071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F92CF2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Cyani</w:t>
            </w:r>
            <w:r w:rsidR="00E074BC">
              <w:rPr>
                <w:rFonts w:ascii="Verdana" w:hAnsi="Verdana"/>
                <w:b/>
                <w:sz w:val="24"/>
                <w:szCs w:val="24"/>
              </w:rPr>
              <w:t xml:space="preserve">de (as CN),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AA071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E074BC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Lead (as Pb),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18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  <w:r w:rsidR="000C22E9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 w:rsidR="00645DDA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</w:p>
        </w:tc>
      </w:tr>
      <w:tr w:rsidR="00E074BC" w:rsidRPr="00E074BC" w:rsidTr="004705A3">
        <w:trPr>
          <w:trHeight w:val="29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E074BC" w:rsidRPr="00E074BC" w:rsidRDefault="00A60A6F" w:rsidP="004705A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4705A3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Zinc (as Zn),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266DA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BF2228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CA34B1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6461B1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 w:rsidR="00BF2228">
              <w:rPr>
                <w:rFonts w:ascii="Verdana" w:hAnsi="Verdana"/>
                <w:color w:val="0000FF"/>
                <w:sz w:val="24"/>
                <w:szCs w:val="24"/>
              </w:rPr>
              <w:t>2</w:t>
            </w:r>
            <w:r w:rsidR="006461B1">
              <w:rPr>
                <w:rFonts w:ascii="Verdana" w:hAnsi="Verdana"/>
                <w:color w:val="0000FF"/>
                <w:sz w:val="24"/>
                <w:szCs w:val="24"/>
              </w:rPr>
              <w:t>1</w:t>
            </w:r>
          </w:p>
        </w:tc>
      </w:tr>
      <w:tr w:rsidR="00E074BC" w:rsidRPr="00E074BC" w:rsidTr="00E074BC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4705A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E074BC" w:rsidRDefault="00A60A6F" w:rsidP="004705A3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Chromium(</w:t>
            </w:r>
            <w:proofErr w:type="spellStart"/>
            <w:r w:rsidRPr="00E074BC">
              <w:rPr>
                <w:rFonts w:ascii="Verdana" w:hAnsi="Verdana"/>
                <w:b/>
                <w:sz w:val="24"/>
                <w:szCs w:val="24"/>
              </w:rPr>
              <w:t>asCr</w:t>
            </w:r>
            <w:proofErr w:type="spellEnd"/>
            <w:r w:rsidRPr="00E074BC">
              <w:rPr>
                <w:rFonts w:ascii="Verdana" w:hAnsi="Verdana"/>
                <w:b/>
                <w:sz w:val="24"/>
                <w:szCs w:val="24"/>
              </w:rPr>
              <w:t>)</w:t>
            </w:r>
            <w:r w:rsidR="00E074BC">
              <w:rPr>
                <w:rFonts w:ascii="Verdana" w:hAnsi="Verdana"/>
                <w:b/>
                <w:sz w:val="24"/>
                <w:szCs w:val="24"/>
              </w:rPr>
              <w:t>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A60A6F" w:rsidRPr="007E382E" w:rsidRDefault="00A60A6F" w:rsidP="0042515D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</w:tbl>
    <w:p w:rsidR="00F92CF2" w:rsidRDefault="00F92CF2" w:rsidP="004705A3">
      <w:pPr>
        <w:rPr>
          <w:rFonts w:ascii="Verdana" w:hAnsi="Verdana"/>
          <w:sz w:val="24"/>
          <w:szCs w:val="24"/>
        </w:rPr>
      </w:pPr>
    </w:p>
    <w:p w:rsidR="00356525" w:rsidRDefault="00356525" w:rsidP="00F92CF2">
      <w:pPr>
        <w:rPr>
          <w:rFonts w:ascii="Verdana" w:hAnsi="Verdana"/>
          <w:sz w:val="24"/>
          <w:szCs w:val="24"/>
        </w:rPr>
      </w:pPr>
    </w:p>
    <w:p w:rsidR="00356525" w:rsidRDefault="00356525" w:rsidP="00F92CF2">
      <w:pPr>
        <w:rPr>
          <w:rFonts w:ascii="Verdana" w:hAnsi="Verdana"/>
          <w:sz w:val="24"/>
          <w:szCs w:val="24"/>
        </w:rPr>
      </w:pPr>
    </w:p>
    <w:p w:rsidR="00356525" w:rsidRDefault="00356525" w:rsidP="00356525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356525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356525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356525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356525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356525">
      <w:pPr>
        <w:jc w:val="right"/>
        <w:rPr>
          <w:rFonts w:ascii="Verdana" w:hAnsi="Verdana"/>
          <w:b/>
          <w:sz w:val="24"/>
          <w:szCs w:val="24"/>
        </w:rPr>
      </w:pPr>
    </w:p>
    <w:tbl>
      <w:tblPr>
        <w:tblW w:w="103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8730"/>
      </w:tblGrid>
      <w:tr w:rsidR="00745957" w:rsidRPr="00E074BC" w:rsidTr="0041726F">
        <w:trPr>
          <w:trHeight w:val="71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957" w:rsidRPr="00E074BC" w:rsidRDefault="0041726F" w:rsidP="003D6D1A">
            <w:pPr>
              <w:ind w:right="864"/>
              <w:jc w:val="both"/>
              <w:outlineLvl w:val="0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sz w:val="24"/>
                <w:szCs w:val="24"/>
              </w:rPr>
              <w:object w:dxaOrig="1152" w:dyaOrig="1008">
                <v:shape id="_x0000_i1026" type="#_x0000_t75" style="width:63.75pt;height:48pt" o:ole="" fillcolor="window">
                  <v:imagedata r:id="rId4" o:title=""/>
                </v:shape>
                <o:OLEObject Type="Embed" ProgID="PowerPoint.Show.8" ShapeID="_x0000_i1026" DrawAspect="Content" ObjectID="_1528181424" r:id="rId6"/>
              </w:objec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745957" w:rsidRPr="00356525" w:rsidRDefault="00745957" w:rsidP="003D6D1A">
            <w:pPr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356525">
              <w:rPr>
                <w:rFonts w:ascii="Verdana" w:hAnsi="Verdana"/>
                <w:b/>
                <w:sz w:val="40"/>
                <w:szCs w:val="40"/>
              </w:rPr>
              <w:t>NUMALIGARH REF</w:t>
            </w:r>
            <w:r>
              <w:rPr>
                <w:rFonts w:ascii="Verdana" w:hAnsi="Verdana"/>
                <w:b/>
                <w:sz w:val="40"/>
                <w:szCs w:val="40"/>
              </w:rPr>
              <w:t>I</w:t>
            </w:r>
            <w:r w:rsidRPr="00356525">
              <w:rPr>
                <w:rFonts w:ascii="Verdana" w:hAnsi="Verdana"/>
                <w:b/>
                <w:sz w:val="40"/>
                <w:szCs w:val="40"/>
              </w:rPr>
              <w:t>NERY LIMITED</w:t>
            </w:r>
          </w:p>
          <w:p w:rsidR="00745957" w:rsidRPr="00E074BC" w:rsidRDefa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745957">
      <w:pPr>
        <w:jc w:val="center"/>
        <w:rPr>
          <w:rFonts w:ascii="Verdana" w:hAnsi="Verdana"/>
          <w:b/>
          <w:sz w:val="24"/>
          <w:szCs w:val="24"/>
        </w:rPr>
      </w:pPr>
    </w:p>
    <w:p w:rsidR="00745957" w:rsidRPr="00E074BC" w:rsidRDefault="00745957" w:rsidP="00745957">
      <w:pPr>
        <w:jc w:val="center"/>
        <w:rPr>
          <w:rFonts w:ascii="Verdana" w:hAnsi="Verdana"/>
          <w:b/>
          <w:sz w:val="24"/>
          <w:szCs w:val="24"/>
        </w:rPr>
      </w:pPr>
      <w:r w:rsidRPr="00E074BC">
        <w:rPr>
          <w:rFonts w:ascii="Verdana" w:hAnsi="Verdana"/>
          <w:b/>
          <w:sz w:val="24"/>
          <w:szCs w:val="24"/>
        </w:rPr>
        <w:t>ANALYSIS OF GROUND WATER AROUND SECURED LAND FILL</w:t>
      </w:r>
    </w:p>
    <w:p w:rsidR="00745957" w:rsidRDefault="00745957" w:rsidP="00745957">
      <w:pPr>
        <w:jc w:val="center"/>
        <w:rPr>
          <w:rFonts w:ascii="Verdana" w:hAnsi="Verdana"/>
          <w:b/>
          <w:sz w:val="24"/>
          <w:szCs w:val="24"/>
          <w:u w:val="single"/>
        </w:rPr>
      </w:pPr>
      <w:r w:rsidRPr="00E074BC">
        <w:rPr>
          <w:rFonts w:ascii="Verdana" w:hAnsi="Verdana"/>
          <w:b/>
          <w:sz w:val="24"/>
          <w:szCs w:val="24"/>
          <w:u w:val="single"/>
        </w:rPr>
        <w:t xml:space="preserve">FOR THE MONTH OF </w:t>
      </w:r>
      <w:r>
        <w:rPr>
          <w:rFonts w:ascii="Verdana" w:hAnsi="Verdana"/>
          <w:b/>
          <w:sz w:val="24"/>
          <w:szCs w:val="24"/>
          <w:u w:val="single"/>
        </w:rPr>
        <w:t>OCTOBER’2015</w:t>
      </w:r>
    </w:p>
    <w:p w:rsidR="00745957" w:rsidRPr="00E074BC" w:rsidRDefault="00745957" w:rsidP="00745957">
      <w:pPr>
        <w:jc w:val="center"/>
        <w:rPr>
          <w:rFonts w:ascii="Verdana" w:hAnsi="Verdana"/>
          <w:b/>
          <w:sz w:val="24"/>
          <w:szCs w:val="24"/>
          <w:u w:val="single"/>
        </w:rPr>
      </w:pPr>
    </w:p>
    <w:p w:rsidR="00745957" w:rsidRPr="00E074BC" w:rsidRDefault="00745957" w:rsidP="007459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DATE OF </w:t>
      </w:r>
      <w:proofErr w:type="gramStart"/>
      <w:r>
        <w:rPr>
          <w:rFonts w:ascii="Verdana" w:hAnsi="Verdana"/>
          <w:b/>
          <w:sz w:val="24"/>
          <w:szCs w:val="24"/>
        </w:rPr>
        <w:t>SAMPLING  :</w:t>
      </w:r>
      <w:proofErr w:type="gramEnd"/>
      <w:r>
        <w:rPr>
          <w:rFonts w:ascii="Verdana" w:hAnsi="Verdana"/>
          <w:b/>
          <w:sz w:val="24"/>
          <w:szCs w:val="24"/>
        </w:rPr>
        <w:t xml:space="preserve"> 21.10.2015</w:t>
      </w:r>
    </w:p>
    <w:tbl>
      <w:tblPr>
        <w:tblpPr w:leftFromText="180" w:rightFromText="180" w:vertAnchor="text" w:horzAnchor="margin" w:tblpXSpec="center" w:tblpY="181"/>
        <w:tblW w:w="103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3"/>
        <w:gridCol w:w="3960"/>
        <w:gridCol w:w="1350"/>
        <w:gridCol w:w="1350"/>
        <w:gridCol w:w="1260"/>
        <w:gridCol w:w="1260"/>
      </w:tblGrid>
      <w:tr w:rsidR="00745957" w:rsidRPr="00E074BC" w:rsidTr="003D6D1A">
        <w:trPr>
          <w:trHeight w:val="675"/>
        </w:trPr>
        <w:tc>
          <w:tcPr>
            <w:tcW w:w="119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Sl No.</w: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begin"/>
            </w: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instrText>PRIVATE</w:instrTex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end"/>
            </w:r>
          </w:p>
          <w:p w:rsidR="00745957" w:rsidRPr="00E074BC" w:rsidRDefault="00745957" w:rsidP="003D6D1A">
            <w:pPr>
              <w:ind w:left="-1057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396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5220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Results of  piezometric tubes</w:t>
            </w:r>
          </w:p>
        </w:tc>
      </w:tr>
      <w:tr w:rsidR="00745957" w:rsidRPr="00E074BC" w:rsidTr="003D6D1A">
        <w:tc>
          <w:tcPr>
            <w:tcW w:w="119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1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3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4</w:t>
            </w:r>
          </w:p>
        </w:tc>
      </w:tr>
      <w:tr w:rsidR="00745957" w:rsidRPr="00E074BC" w:rsidTr="003D6D1A">
        <w:trPr>
          <w:trHeight w:val="47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Odour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rPr>
          <w:trHeight w:val="543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pH Value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7.5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7.0</w:t>
            </w:r>
          </w:p>
        </w:tc>
      </w:tr>
      <w:tr w:rsidR="00745957" w:rsidRPr="00E074BC" w:rsidTr="003D6D1A">
        <w:trPr>
          <w:trHeight w:val="630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Iron (as Fe),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64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56</w:t>
            </w:r>
          </w:p>
        </w:tc>
      </w:tr>
      <w:tr w:rsidR="00745957" w:rsidRPr="00E074BC" w:rsidTr="003D6D1A">
        <w:trPr>
          <w:trHeight w:val="38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Chlorides (as Cl)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34.8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34.6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34.6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36.8</w:t>
            </w:r>
          </w:p>
        </w:tc>
      </w:tr>
      <w:tr w:rsidR="00745957" w:rsidRPr="00E074BC" w:rsidTr="003D6D1A">
        <w:trPr>
          <w:trHeight w:val="56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Residual free chlorine, 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Copper (as Cu),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56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61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67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63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Manganese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Mn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8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Nitrate (as NO</w:t>
            </w:r>
            <w:r w:rsidRPr="00E074BC">
              <w:rPr>
                <w:rFonts w:ascii="Verdana" w:hAnsi="Verdana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44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9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Fluoride (as F),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19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18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10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Cadmium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Cd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Arsenic (as As).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Cyani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de (as CN),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Lead (as Pb),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16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20</w:t>
            </w:r>
          </w:p>
        </w:tc>
      </w:tr>
      <w:tr w:rsidR="00745957" w:rsidRPr="00E074BC" w:rsidTr="003D6D1A">
        <w:trPr>
          <w:trHeight w:val="29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Zinc (as Zn),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28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27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Chromium(</w:t>
            </w:r>
            <w:proofErr w:type="spellStart"/>
            <w:r w:rsidRPr="00E074BC">
              <w:rPr>
                <w:rFonts w:ascii="Verdana" w:hAnsi="Verdana"/>
                <w:b/>
                <w:sz w:val="24"/>
                <w:szCs w:val="24"/>
              </w:rPr>
              <w:t>asCr</w:t>
            </w:r>
            <w:proofErr w:type="spellEnd"/>
            <w:r w:rsidRPr="00E074BC">
              <w:rPr>
                <w:rFonts w:ascii="Verdana" w:hAnsi="Verdana"/>
                <w:b/>
                <w:sz w:val="24"/>
                <w:szCs w:val="24"/>
              </w:rPr>
              <w:t>)</w:t>
            </w:r>
            <w:r>
              <w:rPr>
                <w:rFonts w:ascii="Verdana" w:hAnsi="Verdana"/>
                <w:b/>
                <w:sz w:val="24"/>
                <w:szCs w:val="24"/>
              </w:rPr>
              <w:t>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</w:tbl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Pr="007E382E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Pr="007E382E" w:rsidRDefault="00745957" w:rsidP="00745957">
      <w:pPr>
        <w:jc w:val="right"/>
        <w:rPr>
          <w:rFonts w:ascii="Verdana" w:hAnsi="Verdana"/>
          <w:b/>
          <w:sz w:val="24"/>
          <w:szCs w:val="24"/>
        </w:rPr>
      </w:pPr>
      <w:r w:rsidRPr="007E382E">
        <w:rPr>
          <w:rFonts w:ascii="Verdana" w:hAnsi="Verdana"/>
          <w:b/>
          <w:sz w:val="24"/>
          <w:szCs w:val="24"/>
        </w:rPr>
        <w:t xml:space="preserve">                                           </w:t>
      </w: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tbl>
      <w:tblPr>
        <w:tblW w:w="103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8730"/>
      </w:tblGrid>
      <w:tr w:rsidR="00745957" w:rsidRPr="00E074BC" w:rsidTr="0041726F">
        <w:trPr>
          <w:trHeight w:val="71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right="864"/>
              <w:jc w:val="both"/>
              <w:outlineLvl w:val="0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sz w:val="24"/>
                <w:szCs w:val="24"/>
              </w:rPr>
              <w:object w:dxaOrig="1152" w:dyaOrig="1008">
                <v:shape id="_x0000_i1027" type="#_x0000_t75" style="width:69.75pt;height:52.5pt" o:ole="" fillcolor="window">
                  <v:imagedata r:id="rId4" o:title=""/>
                </v:shape>
                <o:OLEObject Type="Embed" ProgID="PowerPoint.Show.8" ShapeID="_x0000_i1027" DrawAspect="Content" ObjectID="_1528181425" r:id="rId7"/>
              </w:objec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745957" w:rsidRPr="00356525" w:rsidRDefault="00745957" w:rsidP="003D6D1A">
            <w:pPr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356525">
              <w:rPr>
                <w:rFonts w:ascii="Verdana" w:hAnsi="Verdana"/>
                <w:b/>
                <w:sz w:val="40"/>
                <w:szCs w:val="40"/>
              </w:rPr>
              <w:t>NUMALIGARH REF</w:t>
            </w:r>
            <w:r>
              <w:rPr>
                <w:rFonts w:ascii="Verdana" w:hAnsi="Verdana"/>
                <w:b/>
                <w:sz w:val="40"/>
                <w:szCs w:val="40"/>
              </w:rPr>
              <w:t>I</w:t>
            </w:r>
            <w:r w:rsidRPr="00356525">
              <w:rPr>
                <w:rFonts w:ascii="Verdana" w:hAnsi="Verdana"/>
                <w:b/>
                <w:sz w:val="40"/>
                <w:szCs w:val="40"/>
              </w:rPr>
              <w:t>NERY LIMITED</w:t>
            </w:r>
          </w:p>
          <w:p w:rsidR="00745957" w:rsidRPr="00E074BC" w:rsidRDefault="00745957" w:rsidP="003D6D1A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745957">
      <w:pPr>
        <w:jc w:val="center"/>
        <w:rPr>
          <w:rFonts w:ascii="Verdana" w:hAnsi="Verdana"/>
          <w:b/>
          <w:sz w:val="24"/>
          <w:szCs w:val="24"/>
        </w:rPr>
      </w:pPr>
    </w:p>
    <w:p w:rsidR="00745957" w:rsidRPr="00E074BC" w:rsidRDefault="00745957" w:rsidP="00745957">
      <w:pPr>
        <w:jc w:val="center"/>
        <w:rPr>
          <w:rFonts w:ascii="Verdana" w:hAnsi="Verdana"/>
          <w:b/>
          <w:sz w:val="24"/>
          <w:szCs w:val="24"/>
        </w:rPr>
      </w:pPr>
      <w:r w:rsidRPr="00E074BC">
        <w:rPr>
          <w:rFonts w:ascii="Verdana" w:hAnsi="Verdana"/>
          <w:b/>
          <w:sz w:val="24"/>
          <w:szCs w:val="24"/>
        </w:rPr>
        <w:t>ANALYSIS OF GROUND WATER AROUND SECURED LAND FILL</w:t>
      </w:r>
    </w:p>
    <w:p w:rsidR="00745957" w:rsidRDefault="00745957" w:rsidP="00745957">
      <w:pPr>
        <w:jc w:val="center"/>
        <w:rPr>
          <w:rFonts w:ascii="Verdana" w:hAnsi="Verdana"/>
          <w:b/>
          <w:sz w:val="24"/>
          <w:szCs w:val="24"/>
          <w:u w:val="single"/>
        </w:rPr>
      </w:pPr>
      <w:r w:rsidRPr="00E074BC">
        <w:rPr>
          <w:rFonts w:ascii="Verdana" w:hAnsi="Verdana"/>
          <w:b/>
          <w:sz w:val="24"/>
          <w:szCs w:val="24"/>
          <w:u w:val="single"/>
        </w:rPr>
        <w:t xml:space="preserve">FOR THE MONTH OF </w:t>
      </w:r>
      <w:r>
        <w:rPr>
          <w:rFonts w:ascii="Verdana" w:hAnsi="Verdana"/>
          <w:b/>
          <w:sz w:val="24"/>
          <w:szCs w:val="24"/>
          <w:u w:val="single"/>
        </w:rPr>
        <w:t>NOVEMBER’2015</w:t>
      </w:r>
    </w:p>
    <w:p w:rsidR="00745957" w:rsidRPr="00E074BC" w:rsidRDefault="00745957" w:rsidP="00745957">
      <w:pPr>
        <w:jc w:val="center"/>
        <w:rPr>
          <w:rFonts w:ascii="Verdana" w:hAnsi="Verdana"/>
          <w:b/>
          <w:sz w:val="24"/>
          <w:szCs w:val="24"/>
          <w:u w:val="single"/>
        </w:rPr>
      </w:pPr>
    </w:p>
    <w:p w:rsidR="00745957" w:rsidRPr="00E074BC" w:rsidRDefault="00745957" w:rsidP="0074595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DATE OF </w:t>
      </w:r>
      <w:proofErr w:type="gramStart"/>
      <w:r>
        <w:rPr>
          <w:rFonts w:ascii="Verdana" w:hAnsi="Verdana"/>
          <w:b/>
          <w:sz w:val="24"/>
          <w:szCs w:val="24"/>
        </w:rPr>
        <w:t>SAMPLING  :</w:t>
      </w:r>
      <w:proofErr w:type="gramEnd"/>
      <w:r>
        <w:rPr>
          <w:rFonts w:ascii="Verdana" w:hAnsi="Verdana"/>
          <w:b/>
          <w:sz w:val="24"/>
          <w:szCs w:val="24"/>
        </w:rPr>
        <w:t xml:space="preserve"> 23.11.2015</w:t>
      </w:r>
    </w:p>
    <w:tbl>
      <w:tblPr>
        <w:tblpPr w:leftFromText="180" w:rightFromText="180" w:vertAnchor="text" w:horzAnchor="margin" w:tblpXSpec="center" w:tblpY="181"/>
        <w:tblW w:w="103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3"/>
        <w:gridCol w:w="3960"/>
        <w:gridCol w:w="1350"/>
        <w:gridCol w:w="1350"/>
        <w:gridCol w:w="1260"/>
        <w:gridCol w:w="1260"/>
      </w:tblGrid>
      <w:tr w:rsidR="00745957" w:rsidRPr="00E074BC" w:rsidTr="003D6D1A">
        <w:trPr>
          <w:trHeight w:val="675"/>
        </w:trPr>
        <w:tc>
          <w:tcPr>
            <w:tcW w:w="119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Sl No.</w: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begin"/>
            </w: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instrText>PRIVATE</w:instrText>
            </w:r>
            <w:r w:rsidR="000A30B4"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fldChar w:fldCharType="end"/>
            </w:r>
          </w:p>
          <w:p w:rsidR="00745957" w:rsidRPr="00E074BC" w:rsidRDefault="00745957" w:rsidP="003D6D1A">
            <w:pPr>
              <w:ind w:left="-1057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396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5220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Results of  piezometric tubes</w:t>
            </w:r>
          </w:p>
        </w:tc>
      </w:tr>
      <w:tr w:rsidR="00745957" w:rsidRPr="00E074BC" w:rsidTr="003D6D1A">
        <w:tc>
          <w:tcPr>
            <w:tcW w:w="119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1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3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color w:val="000000"/>
                <w:sz w:val="24"/>
                <w:szCs w:val="24"/>
              </w:rPr>
              <w:t>No. # 4</w:t>
            </w:r>
          </w:p>
        </w:tc>
      </w:tr>
      <w:tr w:rsidR="00745957" w:rsidRPr="00E074BC" w:rsidTr="003D6D1A">
        <w:trPr>
          <w:trHeight w:val="47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Odour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rPr>
          <w:trHeight w:val="543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pH Value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7.0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7.5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7.5</w:t>
            </w:r>
          </w:p>
        </w:tc>
      </w:tr>
      <w:tr w:rsidR="00745957" w:rsidRPr="00E074BC" w:rsidTr="003D6D1A">
        <w:trPr>
          <w:trHeight w:val="630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Iron (as Fe),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54</w:t>
            </w:r>
          </w:p>
        </w:tc>
      </w:tr>
      <w:tr w:rsidR="00745957" w:rsidRPr="00E074BC" w:rsidTr="003D6D1A">
        <w:trPr>
          <w:trHeight w:val="38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Chlorides (as Cl)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36.2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36.2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32.8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>
              <w:rPr>
                <w:rFonts w:ascii="Verdana" w:hAnsi="Verdana"/>
                <w:color w:val="0000FF"/>
                <w:sz w:val="24"/>
                <w:szCs w:val="24"/>
              </w:rPr>
              <w:t>38.2</w:t>
            </w:r>
          </w:p>
        </w:tc>
      </w:tr>
      <w:tr w:rsidR="00745957" w:rsidRPr="00E074BC" w:rsidTr="003D6D1A">
        <w:trPr>
          <w:trHeight w:val="56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Residual free chlorine, 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Copper (as Cu),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46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58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Manganese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Mn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8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Nitrate (as NO</w:t>
            </w:r>
            <w:r w:rsidRPr="00E074BC">
              <w:rPr>
                <w:rFonts w:ascii="Verdana" w:hAnsi="Verdana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48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48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9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Fluoride (as F),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22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  <w:lang w:val="fr-FR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  <w:lang w:val="fr-FR"/>
              </w:rPr>
              <w:t>21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10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Cadmium (as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Cd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11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Arsenic (as As).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12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Cyani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de (as CN),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13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Lead (as Pb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0.0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18</w:t>
            </w:r>
          </w:p>
        </w:tc>
      </w:tr>
      <w:tr w:rsidR="00745957" w:rsidRPr="00E074BC" w:rsidTr="003D6D1A">
        <w:trPr>
          <w:trHeight w:val="297"/>
        </w:trPr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14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 xml:space="preserve">Zinc (as Zn), mg/lit 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32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27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0.</w:t>
            </w:r>
            <w:r>
              <w:rPr>
                <w:rFonts w:ascii="Verdana" w:hAnsi="Verdana"/>
                <w:color w:val="0000FF"/>
                <w:sz w:val="24"/>
                <w:szCs w:val="24"/>
              </w:rPr>
              <w:t>29</w:t>
            </w:r>
          </w:p>
        </w:tc>
      </w:tr>
      <w:tr w:rsidR="00745957" w:rsidRPr="00E074BC" w:rsidTr="003D6D1A">
        <w:tc>
          <w:tcPr>
            <w:tcW w:w="1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15</w:t>
            </w:r>
          </w:p>
        </w:tc>
        <w:tc>
          <w:tcPr>
            <w:tcW w:w="39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E074BC" w:rsidRDefault="00745957" w:rsidP="003D6D1A">
            <w:pPr>
              <w:ind w:left="180"/>
              <w:rPr>
                <w:rFonts w:ascii="Verdana" w:hAnsi="Verdana"/>
                <w:b/>
                <w:sz w:val="24"/>
                <w:szCs w:val="24"/>
              </w:rPr>
            </w:pPr>
            <w:r w:rsidRPr="00E074BC">
              <w:rPr>
                <w:rFonts w:ascii="Verdana" w:hAnsi="Verdana"/>
                <w:b/>
                <w:sz w:val="24"/>
                <w:szCs w:val="24"/>
              </w:rPr>
              <w:t>Chromium(as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E074BC">
              <w:rPr>
                <w:rFonts w:ascii="Verdana" w:hAnsi="Verdana"/>
                <w:b/>
                <w:sz w:val="24"/>
                <w:szCs w:val="24"/>
              </w:rPr>
              <w:t>Cr)</w:t>
            </w:r>
            <w:r>
              <w:rPr>
                <w:rFonts w:ascii="Verdana" w:hAnsi="Verdana"/>
                <w:b/>
                <w:sz w:val="24"/>
                <w:szCs w:val="24"/>
              </w:rPr>
              <w:t>mg/lit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745957" w:rsidRPr="007E382E" w:rsidRDefault="00745957" w:rsidP="003D6D1A">
            <w:pPr>
              <w:jc w:val="center"/>
              <w:rPr>
                <w:rFonts w:ascii="Verdana" w:hAnsi="Verdana"/>
                <w:color w:val="0000FF"/>
                <w:sz w:val="24"/>
                <w:szCs w:val="24"/>
              </w:rPr>
            </w:pPr>
            <w:r w:rsidRPr="007E382E">
              <w:rPr>
                <w:rFonts w:ascii="Verdana" w:hAnsi="Verdana"/>
                <w:color w:val="0000FF"/>
                <w:sz w:val="24"/>
                <w:szCs w:val="24"/>
              </w:rPr>
              <w:t>Nil</w:t>
            </w:r>
          </w:p>
        </w:tc>
      </w:tr>
    </w:tbl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Default="00745957" w:rsidP="00745957">
      <w:pPr>
        <w:rPr>
          <w:rFonts w:ascii="Verdana" w:hAnsi="Verdana"/>
          <w:sz w:val="24"/>
          <w:szCs w:val="24"/>
        </w:rPr>
      </w:pPr>
    </w:p>
    <w:p w:rsidR="00745957" w:rsidRPr="007E382E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745957" w:rsidRDefault="00745957" w:rsidP="00745957">
      <w:pPr>
        <w:jc w:val="righ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6410325" cy="64484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p w:rsidR="004F1D5F" w:rsidRDefault="004F1D5F" w:rsidP="00745957">
      <w:pPr>
        <w:jc w:val="right"/>
        <w:rPr>
          <w:rFonts w:ascii="Verdana" w:hAnsi="Verdana"/>
          <w:b/>
          <w:sz w:val="24"/>
          <w:szCs w:val="24"/>
        </w:rPr>
      </w:pPr>
    </w:p>
    <w:tbl>
      <w:tblPr>
        <w:tblW w:w="96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8370"/>
      </w:tblGrid>
      <w:tr w:rsidR="004F1D5F" w:rsidTr="0041726F">
        <w:trPr>
          <w:trHeight w:val="71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D5F" w:rsidRDefault="004F1D5F" w:rsidP="00F50D16">
            <w:pPr>
              <w:ind w:right="864"/>
              <w:jc w:val="both"/>
              <w:outlineLvl w:val="0"/>
            </w:pPr>
            <w:r>
              <w:object w:dxaOrig="1152" w:dyaOrig="1008">
                <v:shape id="_x0000_i1028" type="#_x0000_t75" style="width:50.25pt;height:54pt" o:ole="" fillcolor="window">
                  <v:imagedata r:id="rId4" o:title=""/>
                </v:shape>
                <o:OLEObject Type="Embed" ProgID="PowerPoint.Show.8" ShapeID="_x0000_i1028" DrawAspect="Content" ObjectID="_1528181426" r:id="rId9"/>
              </w:object>
            </w:r>
          </w:p>
        </w:tc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6"/>
              </w:rPr>
            </w:pPr>
          </w:p>
          <w:p w:rsidR="004F1D5F" w:rsidRDefault="004F1D5F" w:rsidP="00F50D16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NUMALIGARH REFNIERY LIMITED</w:t>
            </w:r>
          </w:p>
          <w:p w:rsidR="004F1D5F" w:rsidRDefault="004F1D5F" w:rsidP="00F50D16">
            <w:pPr>
              <w:jc w:val="center"/>
              <w:rPr>
                <w:sz w:val="26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4F1D5F">
      <w:pPr>
        <w:jc w:val="center"/>
        <w:rPr>
          <w:b/>
        </w:rPr>
      </w:pPr>
    </w:p>
    <w:p w:rsidR="004F1D5F" w:rsidRDefault="004F1D5F" w:rsidP="004F1D5F">
      <w:pPr>
        <w:jc w:val="center"/>
        <w:rPr>
          <w:b/>
        </w:rPr>
      </w:pPr>
      <w:r>
        <w:rPr>
          <w:b/>
        </w:rPr>
        <w:t>ANALYSIS OF GROUND WATER AROUND SECURED LAND FILL</w:t>
      </w:r>
    </w:p>
    <w:p w:rsidR="004F1D5F" w:rsidRPr="00C34643" w:rsidRDefault="004F1D5F" w:rsidP="004F1D5F">
      <w:pPr>
        <w:jc w:val="center"/>
        <w:rPr>
          <w:b/>
          <w:u w:val="single"/>
        </w:rPr>
      </w:pPr>
      <w:r w:rsidRPr="00C34643">
        <w:rPr>
          <w:b/>
          <w:u w:val="single"/>
        </w:rPr>
        <w:t>FOR THE MONTH OF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JAN</w:t>
      </w:r>
      <w:r w:rsidRPr="00C34643">
        <w:rPr>
          <w:b/>
          <w:u w:val="single"/>
        </w:rPr>
        <w:t xml:space="preserve"> </w:t>
      </w:r>
      <w:r>
        <w:rPr>
          <w:b/>
          <w:u w:val="single"/>
        </w:rPr>
        <w:t>,</w:t>
      </w:r>
      <w:proofErr w:type="gramEnd"/>
      <w:r>
        <w:rPr>
          <w:b/>
          <w:u w:val="single"/>
        </w:rPr>
        <w:t xml:space="preserve"> 2016</w:t>
      </w:r>
    </w:p>
    <w:p w:rsidR="004F1D5F" w:rsidRDefault="0041726F" w:rsidP="004F1D5F">
      <w:pPr>
        <w:jc w:val="both"/>
        <w:rPr>
          <w:b/>
        </w:rPr>
      </w:pPr>
      <w:r>
        <w:rPr>
          <w:b/>
        </w:rPr>
        <w:t xml:space="preserve">   </w:t>
      </w:r>
      <w:r w:rsidR="004F1D5F">
        <w:rPr>
          <w:b/>
        </w:rPr>
        <w:t xml:space="preserve">DATE OF </w:t>
      </w:r>
      <w:proofErr w:type="gramStart"/>
      <w:r w:rsidR="004F1D5F">
        <w:rPr>
          <w:b/>
        </w:rPr>
        <w:t>SAMPLING  :</w:t>
      </w:r>
      <w:proofErr w:type="gramEnd"/>
      <w:r w:rsidR="004F1D5F">
        <w:rPr>
          <w:b/>
        </w:rPr>
        <w:t xml:space="preserve"> 18.02.2016</w:t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</w:p>
    <w:tbl>
      <w:tblPr>
        <w:tblpPr w:leftFromText="180" w:rightFromText="180" w:vertAnchor="text" w:horzAnchor="margin" w:tblpXSpec="center" w:tblpY="181"/>
        <w:tblW w:w="96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4"/>
        <w:gridCol w:w="2193"/>
        <w:gridCol w:w="2080"/>
        <w:gridCol w:w="633"/>
        <w:gridCol w:w="1176"/>
        <w:gridCol w:w="1266"/>
        <w:gridCol w:w="1356"/>
      </w:tblGrid>
      <w:tr w:rsidR="004F1D5F" w:rsidTr="00F50D16">
        <w:trPr>
          <w:trHeight w:val="951"/>
        </w:trPr>
        <w:tc>
          <w:tcPr>
            <w:tcW w:w="904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SL</w: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begin"/>
            </w:r>
            <w:r w:rsidRPr="005A5F7E">
              <w:rPr>
                <w:b/>
                <w:color w:val="000000"/>
                <w:sz w:val="22"/>
                <w:szCs w:val="22"/>
              </w:rPr>
              <w:instrText>PRIVATE</w:instrTex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end"/>
            </w:r>
          </w:p>
          <w:p w:rsidR="004F1D5F" w:rsidRPr="005A5F7E" w:rsidRDefault="004F1D5F" w:rsidP="0041726F">
            <w:pPr>
              <w:ind w:left="23"/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 No</w:t>
            </w:r>
          </w:p>
        </w:tc>
        <w:tc>
          <w:tcPr>
            <w:tcW w:w="219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Substance or Characteristic</w:t>
            </w:r>
          </w:p>
        </w:tc>
        <w:tc>
          <w:tcPr>
            <w:tcW w:w="208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Analysis data of ground water around SLF  generated before commissioning of </w:t>
            </w: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SLF(max) </w:t>
            </w:r>
          </w:p>
        </w:tc>
        <w:tc>
          <w:tcPr>
            <w:tcW w:w="4431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Results of  piezometric tubes</w:t>
            </w: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4F1D5F" w:rsidTr="00F50D16">
        <w:trPr>
          <w:trHeight w:val="136"/>
        </w:trPr>
        <w:tc>
          <w:tcPr>
            <w:tcW w:w="904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19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ind w:left="18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8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1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2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3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4</w:t>
            </w:r>
          </w:p>
        </w:tc>
      </w:tr>
      <w:tr w:rsidR="004F1D5F" w:rsidTr="00F50D16">
        <w:trPr>
          <w:trHeight w:val="451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Odour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383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 Value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7.6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8.0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8.0</w:t>
            </w:r>
          </w:p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8.5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 8.0</w:t>
            </w:r>
          </w:p>
        </w:tc>
      </w:tr>
      <w:tr w:rsidR="004F1D5F" w:rsidTr="00F50D16">
        <w:trPr>
          <w:trHeight w:val="596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Iron (as Fe),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1. 5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0.21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0.20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0.21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0.23</w:t>
            </w:r>
          </w:p>
        </w:tc>
      </w:tr>
      <w:tr w:rsidR="004F1D5F" w:rsidTr="00F50D16">
        <w:trPr>
          <w:trHeight w:val="366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Chlorides (as Cl)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26.0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29.0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27.6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25.8</w:t>
            </w:r>
          </w:p>
        </w:tc>
      </w:tr>
      <w:tr w:rsidR="004F1D5F" w:rsidTr="00F50D16">
        <w:trPr>
          <w:trHeight w:val="536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Residual free chlorine, mg/lit (Min.)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468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Copper (as Cu),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021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029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Manganese (as </w:t>
            </w:r>
            <w:proofErr w:type="spellStart"/>
            <w:r>
              <w:rPr>
                <w:b/>
                <w:sz w:val="22"/>
                <w:szCs w:val="22"/>
              </w:rPr>
              <w:t>Mn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0.03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Nitrate (as NO</w:t>
            </w:r>
            <w:r>
              <w:rPr>
                <w:b/>
                <w:sz w:val="22"/>
                <w:szCs w:val="22"/>
                <w:vertAlign w:val="subscript"/>
              </w:rPr>
              <w:t>3</w:t>
            </w:r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0.4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0.26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0.26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0.20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0.26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Fluoride (as F),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0.3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0.16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0.20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0.22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0.28</w:t>
            </w:r>
          </w:p>
        </w:tc>
      </w:tr>
      <w:tr w:rsidR="004F1D5F" w:rsidTr="00F50D16">
        <w:trPr>
          <w:trHeight w:val="468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Cadmium (as </w:t>
            </w:r>
            <w:proofErr w:type="spellStart"/>
            <w:r>
              <w:rPr>
                <w:b/>
                <w:sz w:val="22"/>
                <w:szCs w:val="22"/>
              </w:rPr>
              <w:t>Cd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Arsenic (as As). </w:t>
            </w:r>
            <w:proofErr w:type="gramStart"/>
            <w:r>
              <w:rPr>
                <w:b/>
                <w:sz w:val="22"/>
                <w:szCs w:val="22"/>
              </w:rPr>
              <w:t>mg/</w:t>
            </w:r>
            <w:proofErr w:type="gramEnd"/>
            <w:r>
              <w:rPr>
                <w:b/>
                <w:sz w:val="22"/>
                <w:szCs w:val="22"/>
              </w:rPr>
              <w:t>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Cyanide (as CN),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525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Lead (as Pb),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0.05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0.021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0.029</w:t>
            </w:r>
          </w:p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0.030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0.024</w:t>
            </w:r>
          </w:p>
        </w:tc>
      </w:tr>
      <w:tr w:rsidR="004F1D5F" w:rsidTr="00F50D16">
        <w:trPr>
          <w:trHeight w:val="468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Zinc (as Zn), mg/lit (Max.)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0.2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0.14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0.21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0.19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0.22</w:t>
            </w:r>
          </w:p>
        </w:tc>
      </w:tr>
      <w:tr w:rsidR="004F1D5F" w:rsidTr="00F50D16">
        <w:trPr>
          <w:trHeight w:val="482"/>
        </w:trPr>
        <w:tc>
          <w:tcPr>
            <w:tcW w:w="90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219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Chromium(</w:t>
            </w:r>
            <w:proofErr w:type="spellStart"/>
            <w:r>
              <w:rPr>
                <w:b/>
                <w:sz w:val="22"/>
                <w:szCs w:val="22"/>
              </w:rPr>
              <w:t>asCr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Mg/lit (Max)</w:t>
            </w:r>
          </w:p>
        </w:tc>
        <w:tc>
          <w:tcPr>
            <w:tcW w:w="20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6A5717" w:rsidRDefault="004F1D5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6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</w:tbl>
    <w:p w:rsidR="004F1D5F" w:rsidRDefault="004F1D5F" w:rsidP="004F1D5F"/>
    <w:tbl>
      <w:tblPr>
        <w:tblW w:w="96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8550"/>
      </w:tblGrid>
      <w:tr w:rsidR="004F1D5F" w:rsidTr="0041726F">
        <w:trPr>
          <w:trHeight w:val="7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D5F" w:rsidRDefault="0041726F" w:rsidP="00F50D16">
            <w:pPr>
              <w:ind w:right="864"/>
              <w:jc w:val="both"/>
              <w:outlineLvl w:val="0"/>
            </w:pPr>
            <w:r>
              <w:object w:dxaOrig="1152" w:dyaOrig="1008">
                <v:shape id="_x0000_i1029" type="#_x0000_t75" style="width:50.25pt;height:42.75pt" o:ole="" fillcolor="window">
                  <v:imagedata r:id="rId4" o:title=""/>
                </v:shape>
                <o:OLEObject Type="Embed" ProgID="PowerPoint.Show.8" ShapeID="_x0000_i1029" DrawAspect="Content" ObjectID="_1528181427" r:id="rId10"/>
              </w:objec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6"/>
              </w:rPr>
            </w:pPr>
          </w:p>
          <w:p w:rsidR="004F1D5F" w:rsidRDefault="004F1D5F" w:rsidP="00F50D16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NUMALIGARH REFNIERY LIMITED</w:t>
            </w:r>
          </w:p>
          <w:p w:rsidR="004F1D5F" w:rsidRDefault="004F1D5F" w:rsidP="00F50D16">
            <w:pPr>
              <w:jc w:val="center"/>
              <w:rPr>
                <w:sz w:val="26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4F1D5F">
      <w:pPr>
        <w:jc w:val="center"/>
        <w:rPr>
          <w:b/>
        </w:rPr>
      </w:pPr>
    </w:p>
    <w:p w:rsidR="004F1D5F" w:rsidRDefault="004F1D5F" w:rsidP="004F1D5F">
      <w:pPr>
        <w:jc w:val="center"/>
        <w:rPr>
          <w:b/>
        </w:rPr>
      </w:pPr>
      <w:r>
        <w:rPr>
          <w:b/>
        </w:rPr>
        <w:t>ANALYSIS OF GROUND WATER AROUND SECURED LAND FILL</w:t>
      </w:r>
    </w:p>
    <w:p w:rsidR="004F1D5F" w:rsidRPr="00C34643" w:rsidRDefault="004F1D5F" w:rsidP="004F1D5F">
      <w:pPr>
        <w:jc w:val="center"/>
        <w:rPr>
          <w:b/>
          <w:u w:val="single"/>
        </w:rPr>
      </w:pPr>
      <w:r w:rsidRPr="00C34643">
        <w:rPr>
          <w:b/>
          <w:u w:val="single"/>
        </w:rPr>
        <w:t>FOR THE MONTH OF</w:t>
      </w:r>
      <w:r>
        <w:rPr>
          <w:b/>
          <w:u w:val="single"/>
        </w:rPr>
        <w:t xml:space="preserve"> FEBRUARY,</w:t>
      </w:r>
      <w:r w:rsidRPr="00C34643">
        <w:rPr>
          <w:b/>
          <w:u w:val="single"/>
        </w:rPr>
        <w:t xml:space="preserve"> 201</w:t>
      </w:r>
      <w:r>
        <w:rPr>
          <w:b/>
          <w:u w:val="single"/>
        </w:rPr>
        <w:t>6</w:t>
      </w:r>
    </w:p>
    <w:p w:rsidR="004F1D5F" w:rsidRDefault="004F1D5F" w:rsidP="004F1D5F">
      <w:pPr>
        <w:jc w:val="both"/>
        <w:rPr>
          <w:b/>
        </w:rPr>
      </w:pPr>
    </w:p>
    <w:p w:rsidR="004F1D5F" w:rsidRDefault="0041726F" w:rsidP="004F1D5F">
      <w:pPr>
        <w:jc w:val="both"/>
        <w:rPr>
          <w:b/>
        </w:rPr>
      </w:pPr>
      <w:r>
        <w:rPr>
          <w:b/>
        </w:rPr>
        <w:t xml:space="preserve">   </w:t>
      </w:r>
      <w:r w:rsidR="004F1D5F">
        <w:rPr>
          <w:b/>
        </w:rPr>
        <w:t xml:space="preserve">DATE OF </w:t>
      </w:r>
      <w:proofErr w:type="gramStart"/>
      <w:r w:rsidR="004F1D5F">
        <w:rPr>
          <w:b/>
        </w:rPr>
        <w:t>SAMPLING  :</w:t>
      </w:r>
      <w:proofErr w:type="gramEnd"/>
      <w:r w:rsidR="004F1D5F">
        <w:rPr>
          <w:b/>
        </w:rPr>
        <w:t xml:space="preserve"> 16.02.2016</w:t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  <w:r w:rsidR="004F1D5F">
        <w:rPr>
          <w:b/>
        </w:rPr>
        <w:tab/>
      </w:r>
    </w:p>
    <w:tbl>
      <w:tblPr>
        <w:tblpPr w:leftFromText="180" w:rightFromText="180" w:vertAnchor="text" w:horzAnchor="margin" w:tblpXSpec="center" w:tblpY="181"/>
        <w:tblW w:w="95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13"/>
        <w:gridCol w:w="2700"/>
        <w:gridCol w:w="1440"/>
        <w:gridCol w:w="1440"/>
        <w:gridCol w:w="1440"/>
        <w:gridCol w:w="1530"/>
      </w:tblGrid>
      <w:tr w:rsidR="004F1D5F" w:rsidTr="00F50D16">
        <w:tc>
          <w:tcPr>
            <w:tcW w:w="101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SL</w: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begin"/>
            </w:r>
            <w:r w:rsidRPr="005A5F7E">
              <w:rPr>
                <w:b/>
                <w:color w:val="000000"/>
                <w:sz w:val="22"/>
                <w:szCs w:val="22"/>
              </w:rPr>
              <w:instrText>PRIVATE</w:instrTex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end"/>
            </w:r>
          </w:p>
          <w:p w:rsidR="004F1D5F" w:rsidRPr="005A5F7E" w:rsidRDefault="004F1D5F" w:rsidP="0041726F">
            <w:pPr>
              <w:ind w:left="-67"/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 No</w:t>
            </w:r>
          </w:p>
        </w:tc>
        <w:tc>
          <w:tcPr>
            <w:tcW w:w="270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Substance or Characteristic</w:t>
            </w:r>
          </w:p>
        </w:tc>
        <w:tc>
          <w:tcPr>
            <w:tcW w:w="5850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Results of  piezometric tubes</w:t>
            </w: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4F1D5F" w:rsidTr="00F50D16">
        <w:tc>
          <w:tcPr>
            <w:tcW w:w="101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ind w:left="18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1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2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A5F7E" w:rsidRDefault="004F1D5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4</w:t>
            </w:r>
          </w:p>
        </w:tc>
      </w:tr>
      <w:tr w:rsidR="004F1D5F" w:rsidTr="00F50D16">
        <w:trPr>
          <w:trHeight w:val="477"/>
        </w:trPr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Odour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rPr>
          <w:trHeight w:val="405"/>
        </w:trPr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 Value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8.0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7.5</w:t>
            </w:r>
          </w:p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8.0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 8.0</w:t>
            </w:r>
          </w:p>
        </w:tc>
      </w:tr>
      <w:tr w:rsidR="004F1D5F" w:rsidTr="00F50D16">
        <w:trPr>
          <w:trHeight w:val="630"/>
        </w:trPr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Iron (as Fe),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0.26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0.18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0.22</w:t>
            </w:r>
          </w:p>
        </w:tc>
      </w:tr>
      <w:tr w:rsidR="004F1D5F" w:rsidTr="00F50D16">
        <w:trPr>
          <w:trHeight w:val="387"/>
        </w:trPr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Chlorides (as Cl)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26.0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24.5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22.6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19.0</w:t>
            </w:r>
          </w:p>
        </w:tc>
      </w:tr>
      <w:tr w:rsidR="004F1D5F" w:rsidTr="00F50D16">
        <w:trPr>
          <w:trHeight w:val="567"/>
        </w:trPr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Residual free chlorine, mg/lit (Min.)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Copper (as Cu),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023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018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Manganese (as </w:t>
            </w:r>
            <w:proofErr w:type="spellStart"/>
            <w:r>
              <w:rPr>
                <w:b/>
                <w:sz w:val="22"/>
                <w:szCs w:val="22"/>
              </w:rPr>
              <w:t>Mn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Nitrate (as NO</w:t>
            </w:r>
            <w:r>
              <w:rPr>
                <w:b/>
                <w:sz w:val="22"/>
                <w:szCs w:val="22"/>
                <w:vertAlign w:val="subscript"/>
              </w:rPr>
              <w:t>3</w:t>
            </w:r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0.24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0.26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0.20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Fluoride (as F),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0.24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0.22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0.20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0.24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Cadmium (as </w:t>
            </w:r>
            <w:proofErr w:type="spellStart"/>
            <w:r>
              <w:rPr>
                <w:b/>
                <w:sz w:val="22"/>
                <w:szCs w:val="22"/>
              </w:rPr>
              <w:t>Cd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Arsenic (as As). </w:t>
            </w:r>
            <w:proofErr w:type="gramStart"/>
            <w:r>
              <w:rPr>
                <w:b/>
                <w:sz w:val="22"/>
                <w:szCs w:val="22"/>
              </w:rPr>
              <w:t>mg/</w:t>
            </w:r>
            <w:proofErr w:type="gramEnd"/>
            <w:r>
              <w:rPr>
                <w:b/>
                <w:sz w:val="22"/>
                <w:szCs w:val="22"/>
              </w:rPr>
              <w:t>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Cyanide (as CN),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Lead (as Pb),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0.022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0.024</w:t>
            </w:r>
          </w:p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0.020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Pr="005C5E81" w:rsidRDefault="004F1D5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0.028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Zinc (as Zn), mg/lit (Max.)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0.14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0.16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0.18</w:t>
            </w:r>
          </w:p>
        </w:tc>
      </w:tr>
      <w:tr w:rsidR="004F1D5F" w:rsidTr="00F50D16">
        <w:tc>
          <w:tcPr>
            <w:tcW w:w="1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27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Chromium(</w:t>
            </w:r>
            <w:proofErr w:type="spellStart"/>
            <w:r>
              <w:rPr>
                <w:b/>
                <w:sz w:val="22"/>
                <w:szCs w:val="22"/>
              </w:rPr>
              <w:t>asCr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  <w:p w:rsidR="004F1D5F" w:rsidRDefault="004F1D5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Mg/lit (Max)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44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F1D5F" w:rsidRDefault="004F1D5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</w:tbl>
    <w:tbl>
      <w:tblPr>
        <w:tblW w:w="97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8460"/>
      </w:tblGrid>
      <w:tr w:rsidR="0041726F" w:rsidTr="0041726F">
        <w:trPr>
          <w:trHeight w:val="91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26F" w:rsidRDefault="0041726F" w:rsidP="00F50D16">
            <w:pPr>
              <w:ind w:right="864"/>
              <w:jc w:val="both"/>
              <w:outlineLvl w:val="0"/>
            </w:pPr>
            <w:r>
              <w:object w:dxaOrig="1152" w:dyaOrig="1008">
                <v:shape id="_x0000_i1030" type="#_x0000_t75" style="width:50.25pt;height:48pt" o:ole="" fillcolor="window">
                  <v:imagedata r:id="rId4" o:title=""/>
                </v:shape>
                <o:OLEObject Type="Embed" ProgID="PowerPoint.Show.8" ShapeID="_x0000_i1030" DrawAspect="Content" ObjectID="_1528181428" r:id="rId11"/>
              </w:objec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6"/>
              </w:rPr>
            </w:pPr>
          </w:p>
          <w:p w:rsidR="0041726F" w:rsidRDefault="0041726F" w:rsidP="00F50D16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NUMALIGARH REFNIERY LIMITED</w:t>
            </w:r>
          </w:p>
          <w:p w:rsidR="0041726F" w:rsidRDefault="0041726F" w:rsidP="00F50D16">
            <w:pPr>
              <w:jc w:val="center"/>
              <w:rPr>
                <w:sz w:val="26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(Quality Control Department)</w:t>
            </w:r>
          </w:p>
        </w:tc>
      </w:tr>
    </w:tbl>
    <w:p w:rsidR="0041726F" w:rsidRDefault="0041726F" w:rsidP="0041726F">
      <w:pPr>
        <w:jc w:val="center"/>
        <w:rPr>
          <w:b/>
        </w:rPr>
      </w:pPr>
      <w:r>
        <w:rPr>
          <w:b/>
        </w:rPr>
        <w:t>ANALYSIS OF GROUND WATER AROUND SECURED LAND FILL</w:t>
      </w:r>
    </w:p>
    <w:p w:rsidR="0041726F" w:rsidRPr="00C34643" w:rsidRDefault="0041726F" w:rsidP="0041726F">
      <w:pPr>
        <w:jc w:val="center"/>
        <w:rPr>
          <w:b/>
          <w:u w:val="single"/>
        </w:rPr>
      </w:pPr>
      <w:r w:rsidRPr="00C34643">
        <w:rPr>
          <w:b/>
          <w:u w:val="single"/>
        </w:rPr>
        <w:t xml:space="preserve">FOR THE MONTH OF </w:t>
      </w:r>
      <w:proofErr w:type="gramStart"/>
      <w:r>
        <w:rPr>
          <w:b/>
          <w:u w:val="single"/>
        </w:rPr>
        <w:t>MARCH</w:t>
      </w:r>
      <w:r w:rsidRPr="00C34643">
        <w:rPr>
          <w:b/>
          <w:u w:val="single"/>
        </w:rPr>
        <w:t xml:space="preserve"> ,</w:t>
      </w:r>
      <w:proofErr w:type="gramEnd"/>
      <w:r w:rsidRPr="00C34643">
        <w:rPr>
          <w:b/>
          <w:u w:val="single"/>
        </w:rPr>
        <w:t xml:space="preserve"> </w:t>
      </w:r>
      <w:r>
        <w:rPr>
          <w:b/>
          <w:u w:val="single"/>
        </w:rPr>
        <w:t>2016</w:t>
      </w:r>
    </w:p>
    <w:p w:rsidR="0041726F" w:rsidRDefault="0041726F" w:rsidP="0041726F">
      <w:pPr>
        <w:jc w:val="both"/>
        <w:rPr>
          <w:b/>
        </w:rPr>
      </w:pPr>
    </w:p>
    <w:p w:rsidR="0041726F" w:rsidRDefault="0041726F" w:rsidP="0041726F">
      <w:pPr>
        <w:jc w:val="both"/>
        <w:rPr>
          <w:b/>
        </w:rPr>
      </w:pPr>
      <w:r>
        <w:rPr>
          <w:b/>
        </w:rPr>
        <w:t xml:space="preserve">DATE OF </w:t>
      </w:r>
      <w:proofErr w:type="gramStart"/>
      <w:r>
        <w:rPr>
          <w:b/>
        </w:rPr>
        <w:t>SAMPLING  :</w:t>
      </w:r>
      <w:proofErr w:type="gramEnd"/>
      <w:r>
        <w:rPr>
          <w:b/>
        </w:rPr>
        <w:t xml:space="preserve"> 14.03.2016</w:t>
      </w:r>
    </w:p>
    <w:tbl>
      <w:tblPr>
        <w:tblpPr w:leftFromText="180" w:rightFromText="180" w:vertAnchor="text" w:horzAnchor="margin" w:tblpXSpec="center" w:tblpY="181"/>
        <w:tblW w:w="95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1980"/>
        <w:gridCol w:w="1643"/>
        <w:gridCol w:w="1260"/>
        <w:gridCol w:w="1260"/>
        <w:gridCol w:w="1170"/>
        <w:gridCol w:w="1350"/>
      </w:tblGrid>
      <w:tr w:rsidR="0041726F" w:rsidTr="0041726F">
        <w:trPr>
          <w:trHeight w:val="969"/>
        </w:trPr>
        <w:tc>
          <w:tcPr>
            <w:tcW w:w="90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SL</w: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begin"/>
            </w:r>
            <w:r w:rsidRPr="005A5F7E">
              <w:rPr>
                <w:b/>
                <w:color w:val="000000"/>
                <w:sz w:val="22"/>
                <w:szCs w:val="22"/>
              </w:rPr>
              <w:instrText>PRIVATE</w:instrText>
            </w:r>
            <w:r w:rsidRPr="005A5F7E">
              <w:rPr>
                <w:b/>
                <w:color w:val="000000"/>
                <w:sz w:val="22"/>
                <w:szCs w:val="22"/>
              </w:rPr>
              <w:fldChar w:fldCharType="end"/>
            </w:r>
          </w:p>
          <w:p w:rsidR="0041726F" w:rsidRPr="005A5F7E" w:rsidRDefault="0041726F" w:rsidP="0041726F">
            <w:pPr>
              <w:ind w:left="23"/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980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Substance or Characteristic</w:t>
            </w:r>
          </w:p>
        </w:tc>
        <w:tc>
          <w:tcPr>
            <w:tcW w:w="1643" w:type="dxa"/>
            <w:vMerge w:val="restart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Analysis data of ground water around SLF  generated before commissioning of </w:t>
            </w:r>
          </w:p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 xml:space="preserve">SLF(max) </w:t>
            </w:r>
          </w:p>
        </w:tc>
        <w:tc>
          <w:tcPr>
            <w:tcW w:w="5040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Results of  piezometric tubes</w:t>
            </w:r>
          </w:p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41726F" w:rsidTr="0041726F">
        <w:trPr>
          <w:trHeight w:val="713"/>
        </w:trPr>
        <w:tc>
          <w:tcPr>
            <w:tcW w:w="90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ind w:left="18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43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1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2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3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A5F7E" w:rsidRDefault="0041726F" w:rsidP="00F50D1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A5F7E">
              <w:rPr>
                <w:b/>
                <w:color w:val="000000"/>
                <w:sz w:val="22"/>
                <w:szCs w:val="22"/>
              </w:rPr>
              <w:t>No. # 4</w:t>
            </w:r>
          </w:p>
        </w:tc>
      </w:tr>
      <w:tr w:rsidR="0041726F" w:rsidTr="0041726F">
        <w:trPr>
          <w:trHeight w:val="242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Odour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 Value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7.6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8.0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8.5</w:t>
            </w:r>
          </w:p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8.5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         8.0</w:t>
            </w:r>
          </w:p>
        </w:tc>
      </w:tr>
      <w:tr w:rsidR="0041726F" w:rsidTr="0041726F">
        <w:trPr>
          <w:trHeight w:val="599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Iron (as Fe),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1. 5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0.35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0.31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0.27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0.21</w:t>
            </w:r>
          </w:p>
        </w:tc>
      </w:tr>
      <w:tr w:rsidR="0041726F" w:rsidTr="0041726F">
        <w:trPr>
          <w:trHeight w:val="368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Chlorides (as Cl)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27.5</w:t>
            </w:r>
          </w:p>
          <w:p w:rsidR="0041726F" w:rsidRPr="005C5E81" w:rsidRDefault="0041726F" w:rsidP="00F50D16">
            <w:pPr>
              <w:rPr>
                <w:b/>
                <w:color w:val="0000FF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28.0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24.5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26.0</w:t>
            </w:r>
          </w:p>
        </w:tc>
      </w:tr>
      <w:tr w:rsidR="0041726F" w:rsidTr="0041726F">
        <w:trPr>
          <w:trHeight w:val="539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Residual free chlorine, mg/lit (Min.)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Copper (as Cu),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028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0.0</w:t>
            </w:r>
            <w:r>
              <w:rPr>
                <w:b/>
                <w:color w:val="0000FF"/>
                <w:sz w:val="24"/>
                <w:szCs w:val="24"/>
              </w:rPr>
              <w:t>26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5C5E81">
              <w:rPr>
                <w:b/>
                <w:color w:val="0000FF"/>
                <w:sz w:val="24"/>
                <w:szCs w:val="24"/>
              </w:rPr>
              <w:t>0.</w:t>
            </w:r>
            <w:r>
              <w:rPr>
                <w:b/>
                <w:color w:val="0000FF"/>
                <w:sz w:val="24"/>
                <w:szCs w:val="24"/>
              </w:rPr>
              <w:t>024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Manganese (as </w:t>
            </w:r>
            <w:proofErr w:type="spellStart"/>
            <w:r>
              <w:rPr>
                <w:b/>
                <w:sz w:val="22"/>
                <w:szCs w:val="22"/>
              </w:rPr>
              <w:t>Mn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0.03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70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Nitrate (as NO</w:t>
            </w:r>
            <w:r>
              <w:rPr>
                <w:b/>
                <w:sz w:val="22"/>
                <w:szCs w:val="22"/>
                <w:vertAlign w:val="subscript"/>
              </w:rPr>
              <w:t>3</w:t>
            </w:r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0.26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0.22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0.24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0.30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Fluoride (as F),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0.3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0.24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0.19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0.21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  <w:lang w:val="fr-FR"/>
              </w:rPr>
            </w:pPr>
            <w:r>
              <w:rPr>
                <w:b/>
                <w:color w:val="0000FF"/>
                <w:sz w:val="24"/>
                <w:szCs w:val="24"/>
                <w:lang w:val="fr-FR"/>
              </w:rPr>
              <w:t>0.26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Cadmium (as </w:t>
            </w:r>
            <w:proofErr w:type="spellStart"/>
            <w:r>
              <w:rPr>
                <w:b/>
                <w:sz w:val="22"/>
                <w:szCs w:val="22"/>
              </w:rPr>
              <w:t>Cd</w:t>
            </w:r>
            <w:proofErr w:type="spellEnd"/>
            <w:r>
              <w:rPr>
                <w:b/>
                <w:sz w:val="22"/>
                <w:szCs w:val="22"/>
              </w:rPr>
              <w:t>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Arsenic (as As). </w:t>
            </w:r>
            <w:proofErr w:type="gramStart"/>
            <w:r>
              <w:rPr>
                <w:b/>
                <w:sz w:val="22"/>
                <w:szCs w:val="22"/>
              </w:rPr>
              <w:t>mg/</w:t>
            </w:r>
            <w:proofErr w:type="gramEnd"/>
            <w:r>
              <w:rPr>
                <w:b/>
                <w:sz w:val="22"/>
                <w:szCs w:val="22"/>
              </w:rPr>
              <w:t>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70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Cyanide (as CN),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Lead (as Pb),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0.05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0.027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0.025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0.022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Pr="005C5E81" w:rsidRDefault="0041726F" w:rsidP="00F50D1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0.024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Zinc (as Zn), mg/lit (Max.)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0.2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0.17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0.19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0.17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0.15</w:t>
            </w:r>
          </w:p>
        </w:tc>
      </w:tr>
      <w:tr w:rsidR="0041726F" w:rsidTr="0041726F">
        <w:trPr>
          <w:trHeight w:val="485"/>
        </w:trPr>
        <w:tc>
          <w:tcPr>
            <w:tcW w:w="9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19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Chromium(</w:t>
            </w:r>
            <w:proofErr w:type="spellStart"/>
            <w:r>
              <w:rPr>
                <w:b/>
                <w:sz w:val="22"/>
                <w:szCs w:val="22"/>
              </w:rPr>
              <w:t>asCr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  <w:p w:rsidR="0041726F" w:rsidRDefault="0041726F" w:rsidP="00F50D16">
            <w:pPr>
              <w:ind w:left="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Mg/lit (Max)</w:t>
            </w:r>
          </w:p>
        </w:tc>
        <w:tc>
          <w:tcPr>
            <w:tcW w:w="164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Pr="006A5717" w:rsidRDefault="0041726F" w:rsidP="00F50D16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A5717">
              <w:rPr>
                <w:b/>
                <w:color w:val="FF0000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26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17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41726F" w:rsidRDefault="0041726F" w:rsidP="00F50D16">
            <w:pPr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Nil</w:t>
            </w:r>
          </w:p>
        </w:tc>
      </w:tr>
    </w:tbl>
    <w:p w:rsidR="004F1D5F" w:rsidRPr="007E382E" w:rsidRDefault="004F1D5F" w:rsidP="0041726F">
      <w:pPr>
        <w:jc w:val="right"/>
        <w:rPr>
          <w:rFonts w:ascii="Verdana" w:hAnsi="Verdana"/>
          <w:b/>
          <w:sz w:val="24"/>
          <w:szCs w:val="24"/>
        </w:rPr>
      </w:pPr>
    </w:p>
    <w:sectPr w:rsidR="004F1D5F" w:rsidRPr="007E382E" w:rsidSect="00745957">
      <w:pgSz w:w="12240" w:h="15840"/>
      <w:pgMar w:top="1440" w:right="117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F92CF2"/>
    <w:rsid w:val="00013E56"/>
    <w:rsid w:val="000154D1"/>
    <w:rsid w:val="00060425"/>
    <w:rsid w:val="00061685"/>
    <w:rsid w:val="00096C37"/>
    <w:rsid w:val="000A144E"/>
    <w:rsid w:val="000A30B4"/>
    <w:rsid w:val="000C22E9"/>
    <w:rsid w:val="000C247F"/>
    <w:rsid w:val="000D7EEB"/>
    <w:rsid w:val="00102C62"/>
    <w:rsid w:val="00136171"/>
    <w:rsid w:val="00136F0B"/>
    <w:rsid w:val="00173F6D"/>
    <w:rsid w:val="00180915"/>
    <w:rsid w:val="001A6408"/>
    <w:rsid w:val="001B4620"/>
    <w:rsid w:val="001E3142"/>
    <w:rsid w:val="00222CEE"/>
    <w:rsid w:val="00250827"/>
    <w:rsid w:val="00263C3D"/>
    <w:rsid w:val="00266DA1"/>
    <w:rsid w:val="00270A30"/>
    <w:rsid w:val="002872D4"/>
    <w:rsid w:val="002C2BC5"/>
    <w:rsid w:val="002C65EA"/>
    <w:rsid w:val="002D2D2A"/>
    <w:rsid w:val="002D7BAD"/>
    <w:rsid w:val="00311D0B"/>
    <w:rsid w:val="00353AFE"/>
    <w:rsid w:val="00356525"/>
    <w:rsid w:val="00382A45"/>
    <w:rsid w:val="00397BEF"/>
    <w:rsid w:val="003A442F"/>
    <w:rsid w:val="003D15C9"/>
    <w:rsid w:val="003D6831"/>
    <w:rsid w:val="00400759"/>
    <w:rsid w:val="0041726F"/>
    <w:rsid w:val="00421C54"/>
    <w:rsid w:val="0042515D"/>
    <w:rsid w:val="00451BD2"/>
    <w:rsid w:val="00452BFC"/>
    <w:rsid w:val="00466959"/>
    <w:rsid w:val="004705A3"/>
    <w:rsid w:val="004717D1"/>
    <w:rsid w:val="00471948"/>
    <w:rsid w:val="00481284"/>
    <w:rsid w:val="00483DF4"/>
    <w:rsid w:val="004878DC"/>
    <w:rsid w:val="004A1E6F"/>
    <w:rsid w:val="004A4F7E"/>
    <w:rsid w:val="004D1C22"/>
    <w:rsid w:val="004F121A"/>
    <w:rsid w:val="004F1D5F"/>
    <w:rsid w:val="004F1DB5"/>
    <w:rsid w:val="00517428"/>
    <w:rsid w:val="0052091C"/>
    <w:rsid w:val="00524BCA"/>
    <w:rsid w:val="00542766"/>
    <w:rsid w:val="00546C24"/>
    <w:rsid w:val="0056096D"/>
    <w:rsid w:val="00585D00"/>
    <w:rsid w:val="00592381"/>
    <w:rsid w:val="005A5F7E"/>
    <w:rsid w:val="005B4EB8"/>
    <w:rsid w:val="005D2AEE"/>
    <w:rsid w:val="0061334B"/>
    <w:rsid w:val="00627714"/>
    <w:rsid w:val="00631428"/>
    <w:rsid w:val="006333AF"/>
    <w:rsid w:val="00645DDA"/>
    <w:rsid w:val="006461B1"/>
    <w:rsid w:val="00653B7A"/>
    <w:rsid w:val="0067577A"/>
    <w:rsid w:val="0069134C"/>
    <w:rsid w:val="006A5717"/>
    <w:rsid w:val="006A718F"/>
    <w:rsid w:val="006C0F83"/>
    <w:rsid w:val="006D3AF3"/>
    <w:rsid w:val="006E3805"/>
    <w:rsid w:val="00731FC9"/>
    <w:rsid w:val="00745957"/>
    <w:rsid w:val="007465B3"/>
    <w:rsid w:val="00750285"/>
    <w:rsid w:val="00750FC0"/>
    <w:rsid w:val="007523D6"/>
    <w:rsid w:val="00771FEC"/>
    <w:rsid w:val="00785998"/>
    <w:rsid w:val="007A073F"/>
    <w:rsid w:val="007B7E97"/>
    <w:rsid w:val="007D2D07"/>
    <w:rsid w:val="007E382E"/>
    <w:rsid w:val="007F0E52"/>
    <w:rsid w:val="007F72C9"/>
    <w:rsid w:val="00810673"/>
    <w:rsid w:val="0081143C"/>
    <w:rsid w:val="00824C2C"/>
    <w:rsid w:val="00831C82"/>
    <w:rsid w:val="00833F09"/>
    <w:rsid w:val="00837659"/>
    <w:rsid w:val="008A665D"/>
    <w:rsid w:val="008C429D"/>
    <w:rsid w:val="008C6520"/>
    <w:rsid w:val="008D04C6"/>
    <w:rsid w:val="008E0F05"/>
    <w:rsid w:val="009002F8"/>
    <w:rsid w:val="00934A9B"/>
    <w:rsid w:val="009739D1"/>
    <w:rsid w:val="00990819"/>
    <w:rsid w:val="009C392F"/>
    <w:rsid w:val="009E24B4"/>
    <w:rsid w:val="00A216F2"/>
    <w:rsid w:val="00A236A2"/>
    <w:rsid w:val="00A32330"/>
    <w:rsid w:val="00A41CD5"/>
    <w:rsid w:val="00A438EF"/>
    <w:rsid w:val="00A60A6F"/>
    <w:rsid w:val="00A6300D"/>
    <w:rsid w:val="00A84A48"/>
    <w:rsid w:val="00A954AD"/>
    <w:rsid w:val="00AA0714"/>
    <w:rsid w:val="00AA603A"/>
    <w:rsid w:val="00AB64CE"/>
    <w:rsid w:val="00AC7E82"/>
    <w:rsid w:val="00AE7E30"/>
    <w:rsid w:val="00AF344C"/>
    <w:rsid w:val="00B123C2"/>
    <w:rsid w:val="00B21D0B"/>
    <w:rsid w:val="00B22285"/>
    <w:rsid w:val="00B34351"/>
    <w:rsid w:val="00B40E75"/>
    <w:rsid w:val="00B46DE8"/>
    <w:rsid w:val="00B713D5"/>
    <w:rsid w:val="00B92460"/>
    <w:rsid w:val="00B933E9"/>
    <w:rsid w:val="00BA0C18"/>
    <w:rsid w:val="00BA3AA6"/>
    <w:rsid w:val="00BA5438"/>
    <w:rsid w:val="00BF2228"/>
    <w:rsid w:val="00BF3BDE"/>
    <w:rsid w:val="00BF7C9B"/>
    <w:rsid w:val="00C1408C"/>
    <w:rsid w:val="00C34643"/>
    <w:rsid w:val="00CA34B1"/>
    <w:rsid w:val="00CB5C71"/>
    <w:rsid w:val="00CC3738"/>
    <w:rsid w:val="00D0208A"/>
    <w:rsid w:val="00D11183"/>
    <w:rsid w:val="00D54AF1"/>
    <w:rsid w:val="00D80432"/>
    <w:rsid w:val="00D91F7E"/>
    <w:rsid w:val="00DB3AD2"/>
    <w:rsid w:val="00DD2B99"/>
    <w:rsid w:val="00E074BC"/>
    <w:rsid w:val="00E12838"/>
    <w:rsid w:val="00E21CDE"/>
    <w:rsid w:val="00E41B70"/>
    <w:rsid w:val="00E728E4"/>
    <w:rsid w:val="00E84095"/>
    <w:rsid w:val="00E9054A"/>
    <w:rsid w:val="00E96D88"/>
    <w:rsid w:val="00EA3F80"/>
    <w:rsid w:val="00EC39DD"/>
    <w:rsid w:val="00EF4271"/>
    <w:rsid w:val="00F112E2"/>
    <w:rsid w:val="00F20A3F"/>
    <w:rsid w:val="00F30581"/>
    <w:rsid w:val="00F352B8"/>
    <w:rsid w:val="00F36C1D"/>
    <w:rsid w:val="00F50AB2"/>
    <w:rsid w:val="00F54EC3"/>
    <w:rsid w:val="00F57336"/>
    <w:rsid w:val="00F65435"/>
    <w:rsid w:val="00F72F12"/>
    <w:rsid w:val="00F92CF2"/>
    <w:rsid w:val="00F95B3B"/>
    <w:rsid w:val="00FA5684"/>
    <w:rsid w:val="00FA6916"/>
    <w:rsid w:val="00FB2C3A"/>
    <w:rsid w:val="00FC26ED"/>
    <w:rsid w:val="00FC7832"/>
    <w:rsid w:val="00FD2EEE"/>
    <w:rsid w:val="00FD6477"/>
    <w:rsid w:val="00FF3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PowerPoint_97-2003_Presentation3.ppt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Office_PowerPoint_97-2003_Presentation2.ppt"/><Relationship Id="rId11" Type="http://schemas.openxmlformats.org/officeDocument/2006/relationships/oleObject" Target="embeddings/Microsoft_Office_PowerPoint_97-2003_Presentation6.ppt"/><Relationship Id="rId5" Type="http://schemas.openxmlformats.org/officeDocument/2006/relationships/oleObject" Target="embeddings/Microsoft_Office_PowerPoint_97-2003_Presentation1.ppt"/><Relationship Id="rId10" Type="http://schemas.openxmlformats.org/officeDocument/2006/relationships/oleObject" Target="embeddings/Microsoft_Office_PowerPoint_97-2003_Presentation5.ppt"/><Relationship Id="rId4" Type="http://schemas.openxmlformats.org/officeDocument/2006/relationships/image" Target="media/image1.wmf"/><Relationship Id="rId9" Type="http://schemas.openxmlformats.org/officeDocument/2006/relationships/oleObject" Target="embeddings/Microsoft_Office_PowerPoint_97-2003_Presentation4.pp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ANALYSIS OF GROUND WATER AROUND SECURED LAND FILL</vt:lpstr>
    </vt:vector>
  </TitlesOfParts>
  <Company>NRL</Company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ANALYSIS OF GROUND WATER AROUND SECURED LAND FILL</dc:title>
  <dc:creator>chandanab</dc:creator>
  <cp:lastModifiedBy>z_ujjal</cp:lastModifiedBy>
  <cp:revision>5</cp:revision>
  <cp:lastPrinted>2014-08-07T04:28:00Z</cp:lastPrinted>
  <dcterms:created xsi:type="dcterms:W3CDTF">2016-06-23T04:25:00Z</dcterms:created>
  <dcterms:modified xsi:type="dcterms:W3CDTF">2016-06-23T04:34:00Z</dcterms:modified>
</cp:coreProperties>
</file>